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00E" w:rsidRDefault="00C3100E" w:rsidP="007B7141">
      <w:pPr>
        <w:pStyle w:val="NoSpacing"/>
        <w:rPr>
          <w:b/>
        </w:rPr>
      </w:pPr>
    </w:p>
    <w:p w:rsidR="007B7141" w:rsidRPr="007B7141" w:rsidRDefault="007B7141" w:rsidP="007B7141">
      <w:pPr>
        <w:pStyle w:val="NoSpacing"/>
        <w:rPr>
          <w:b/>
        </w:rPr>
      </w:pPr>
      <w:r w:rsidRPr="007B7141">
        <w:rPr>
          <w:b/>
        </w:rPr>
        <w:t>Volunteer - Eye Clinic Support Assistant</w:t>
      </w:r>
    </w:p>
    <w:p w:rsidR="007B7141" w:rsidRPr="007B7141" w:rsidRDefault="007B7141" w:rsidP="007B7141">
      <w:pPr>
        <w:pStyle w:val="NoSpacing"/>
      </w:pPr>
    </w:p>
    <w:p w:rsidR="007B7141" w:rsidRPr="007B7141" w:rsidRDefault="007B7141" w:rsidP="007B7141">
      <w:pPr>
        <w:pStyle w:val="NoSpacing"/>
      </w:pPr>
      <w:r w:rsidRPr="007B7141">
        <w:t>Are you friendly and caring?  Can you be the first point of contact for people with sight loss?</w:t>
      </w:r>
    </w:p>
    <w:p w:rsidR="007B7141" w:rsidRDefault="007B7141" w:rsidP="007B7141">
      <w:pPr>
        <w:pStyle w:val="NoSpacing"/>
      </w:pPr>
    </w:p>
    <w:p w:rsidR="00CC22D3" w:rsidRDefault="007B7141" w:rsidP="007B7141">
      <w:pPr>
        <w:pStyle w:val="NoSpacing"/>
      </w:pPr>
      <w:r>
        <w:t>We are looking to recruit a team of volunteers to help us extend our support services across new areas.</w:t>
      </w:r>
      <w:r w:rsidR="00C3100E">
        <w:t xml:space="preserve">  The Eye Clinic Support Assistant volunteer role involves talking to patients within the eye clinic waiting areas, providing information on the services RNIB offers and taking their details, if required, to make a referral to our Eye Clinic Liaison Officer.  Volunteers in the hospital play a really important part in letting patients know that there is emotional and practical support available for them and that they are not alone.</w:t>
      </w:r>
    </w:p>
    <w:p w:rsidR="00C3100E" w:rsidRDefault="00C3100E" w:rsidP="007B7141">
      <w:pPr>
        <w:pStyle w:val="NoSpacing"/>
      </w:pPr>
    </w:p>
    <w:p w:rsidR="00C3100E" w:rsidRPr="00C3100E" w:rsidRDefault="00C3100E" w:rsidP="007B7141">
      <w:pPr>
        <w:pStyle w:val="NoSpacing"/>
        <w:rPr>
          <w:u w:val="single"/>
        </w:rPr>
      </w:pPr>
      <w:r w:rsidRPr="00C3100E">
        <w:rPr>
          <w:u w:val="single"/>
        </w:rPr>
        <w:t>About RNIB</w:t>
      </w:r>
    </w:p>
    <w:p w:rsidR="00C3100E" w:rsidRDefault="00C3100E" w:rsidP="007B7141">
      <w:pPr>
        <w:pStyle w:val="NoSpacing"/>
      </w:pPr>
    </w:p>
    <w:p w:rsidR="009D273F" w:rsidRDefault="00C3100E" w:rsidP="007B7141">
      <w:pPr>
        <w:pStyle w:val="NoSpacing"/>
      </w:pPr>
      <w:r>
        <w:t xml:space="preserve">RNIB provides free practical and emotional support for anyone living with sight loss.  </w:t>
      </w:r>
      <w:r w:rsidR="009D273F">
        <w:t xml:space="preserve">For further details visit our website at </w:t>
      </w:r>
      <w:hyperlink r:id="rId9" w:history="1">
        <w:r w:rsidR="009D273F" w:rsidRPr="00BB4EE8">
          <w:rPr>
            <w:rStyle w:val="Hyperlink"/>
          </w:rPr>
          <w:t>www.rnib.org.uk</w:t>
        </w:r>
      </w:hyperlink>
      <w:r w:rsidR="009D273F">
        <w:t>.</w:t>
      </w:r>
    </w:p>
    <w:p w:rsidR="00C3100E" w:rsidRDefault="00C3100E" w:rsidP="007B7141">
      <w:pPr>
        <w:pStyle w:val="NoSpacing"/>
      </w:pPr>
    </w:p>
    <w:p w:rsidR="00C3100E" w:rsidRPr="00C3100E" w:rsidRDefault="00C3100E" w:rsidP="007B7141">
      <w:pPr>
        <w:pStyle w:val="NoSpacing"/>
        <w:rPr>
          <w:u w:val="single"/>
        </w:rPr>
      </w:pPr>
      <w:r w:rsidRPr="00C3100E">
        <w:rPr>
          <w:u w:val="single"/>
        </w:rPr>
        <w:t>What are we looking for?</w:t>
      </w:r>
    </w:p>
    <w:p w:rsidR="00C3100E" w:rsidRDefault="00C3100E" w:rsidP="007B7141">
      <w:pPr>
        <w:pStyle w:val="NoSpacing"/>
      </w:pPr>
    </w:p>
    <w:p w:rsidR="00C3100E" w:rsidRDefault="00C3100E" w:rsidP="007B7141">
      <w:pPr>
        <w:pStyle w:val="NoSpacing"/>
      </w:pPr>
      <w:r>
        <w:t>RNIB is looking for caring and empathetic volunteers who would like to offer support to visually impaired people within their local</w:t>
      </w:r>
      <w:r w:rsidR="00223720">
        <w:t xml:space="preserve"> eye clinic</w:t>
      </w:r>
      <w:r>
        <w:t>.</w:t>
      </w:r>
    </w:p>
    <w:p w:rsidR="00C3100E" w:rsidRDefault="00C3100E" w:rsidP="007B7141">
      <w:pPr>
        <w:pStyle w:val="NoSpacing"/>
      </w:pPr>
    </w:p>
    <w:p w:rsidR="00C3100E" w:rsidRPr="00C3100E" w:rsidRDefault="00C3100E" w:rsidP="007B7141">
      <w:pPr>
        <w:pStyle w:val="NoSpacing"/>
        <w:rPr>
          <w:u w:val="single"/>
        </w:rPr>
      </w:pPr>
      <w:r w:rsidRPr="00C3100E">
        <w:rPr>
          <w:u w:val="single"/>
        </w:rPr>
        <w:t>Practical considerations/requirements</w:t>
      </w:r>
    </w:p>
    <w:p w:rsidR="00C3100E" w:rsidRDefault="00C3100E" w:rsidP="007B7141">
      <w:pPr>
        <w:pStyle w:val="NoSpacing"/>
      </w:pPr>
    </w:p>
    <w:p w:rsidR="00C3100E" w:rsidRDefault="00C3100E" w:rsidP="00C3100E">
      <w:pPr>
        <w:pStyle w:val="NoSpacing"/>
        <w:numPr>
          <w:ilvl w:val="0"/>
          <w:numId w:val="4"/>
        </w:numPr>
        <w:ind w:left="426"/>
      </w:pPr>
      <w:r>
        <w:t>Strong communication skills and understanding nature</w:t>
      </w:r>
    </w:p>
    <w:p w:rsidR="00C3100E" w:rsidRDefault="00C3100E" w:rsidP="00C3100E">
      <w:pPr>
        <w:pStyle w:val="NoSpacing"/>
        <w:numPr>
          <w:ilvl w:val="0"/>
          <w:numId w:val="4"/>
        </w:numPr>
        <w:ind w:left="426"/>
      </w:pPr>
      <w:r>
        <w:t>Minimum of one 3-hour volunteering shift, per week (Monday-Friday)</w:t>
      </w:r>
    </w:p>
    <w:p w:rsidR="00C3100E" w:rsidRDefault="00C3100E" w:rsidP="00C3100E">
      <w:pPr>
        <w:pStyle w:val="NoSpacing"/>
        <w:numPr>
          <w:ilvl w:val="0"/>
          <w:numId w:val="4"/>
        </w:numPr>
        <w:ind w:left="426"/>
      </w:pPr>
      <w:r>
        <w:t>Volunteers must be 18+ due to hospital policy</w:t>
      </w:r>
    </w:p>
    <w:p w:rsidR="00041A47" w:rsidRDefault="00041A47" w:rsidP="00C3100E">
      <w:pPr>
        <w:pStyle w:val="NoSpacing"/>
        <w:numPr>
          <w:ilvl w:val="0"/>
          <w:numId w:val="4"/>
        </w:numPr>
        <w:ind w:left="426"/>
      </w:pPr>
      <w:r>
        <w:t>Previous knowledge or experience of sight loss is not necessary</w:t>
      </w:r>
    </w:p>
    <w:p w:rsidR="00C3100E" w:rsidRDefault="009D273F" w:rsidP="00041A47">
      <w:pPr>
        <w:pStyle w:val="NoSpacing"/>
        <w:numPr>
          <w:ilvl w:val="0"/>
          <w:numId w:val="4"/>
        </w:numPr>
        <w:ind w:left="426"/>
      </w:pPr>
      <w:r>
        <w:t>Ideal for older people, university students, visually impaired people or individuals seeking employment.</w:t>
      </w:r>
    </w:p>
    <w:p w:rsidR="009D273F" w:rsidRDefault="009D273F" w:rsidP="00C3100E">
      <w:pPr>
        <w:pStyle w:val="NoSpacing"/>
        <w:numPr>
          <w:ilvl w:val="0"/>
          <w:numId w:val="4"/>
        </w:numPr>
        <w:ind w:left="426"/>
      </w:pPr>
      <w:r>
        <w:t>Enhanced DBS check and references required</w:t>
      </w:r>
    </w:p>
    <w:p w:rsidR="00C3100E" w:rsidRDefault="00C3100E" w:rsidP="00C3100E">
      <w:pPr>
        <w:pStyle w:val="NoSpacing"/>
      </w:pPr>
    </w:p>
    <w:p w:rsidR="00C3100E" w:rsidRPr="00C3100E" w:rsidRDefault="00C3100E" w:rsidP="00C3100E">
      <w:pPr>
        <w:pStyle w:val="NoSpacing"/>
        <w:rPr>
          <w:u w:val="single"/>
        </w:rPr>
      </w:pPr>
      <w:r w:rsidRPr="00C3100E">
        <w:rPr>
          <w:u w:val="single"/>
        </w:rPr>
        <w:t>Support and training</w:t>
      </w:r>
    </w:p>
    <w:p w:rsidR="00C3100E" w:rsidRDefault="00C3100E" w:rsidP="00C3100E">
      <w:pPr>
        <w:pStyle w:val="NoSpacing"/>
      </w:pPr>
    </w:p>
    <w:p w:rsidR="00C3100E" w:rsidRDefault="00C3100E" w:rsidP="00C3100E">
      <w:pPr>
        <w:pStyle w:val="NoSpacing"/>
      </w:pPr>
      <w:r>
        <w:t>Volunteers are fully supported throughout their role; with an induction, shadowing sessions and on-going training as needed, as well as regular contact with a Volunteer Coordinator.  Out of pocket expenses are also paid.</w:t>
      </w:r>
    </w:p>
    <w:p w:rsidR="00C3100E" w:rsidRDefault="00C3100E" w:rsidP="00C3100E">
      <w:pPr>
        <w:pStyle w:val="NoSpacing"/>
      </w:pPr>
    </w:p>
    <w:p w:rsidR="00035A57" w:rsidRPr="00035A57" w:rsidRDefault="00C3100E" w:rsidP="00035A57">
      <w:pPr>
        <w:pStyle w:val="NoSpacing"/>
      </w:pPr>
      <w:r>
        <w:t xml:space="preserve">Interested?  </w:t>
      </w:r>
      <w:r w:rsidR="00E17B36">
        <w:t xml:space="preserve">In the first instance please email </w:t>
      </w:r>
      <w:hyperlink r:id="rId10" w:history="1">
        <w:r w:rsidR="00E17B36" w:rsidRPr="001C3DFC">
          <w:rPr>
            <w:rStyle w:val="Hyperlink"/>
          </w:rPr>
          <w:t>ask.recruitment@cht.nhs.uk</w:t>
        </w:r>
      </w:hyperlink>
      <w:r w:rsidR="00E17B36">
        <w:tab/>
      </w:r>
      <w:bookmarkStart w:id="0" w:name="_GoBack"/>
      <w:bookmarkEnd w:id="0"/>
    </w:p>
    <w:sectPr w:rsidR="00035A57" w:rsidRPr="00035A57" w:rsidSect="00035A57">
      <w:headerReference w:type="default" r:id="rId11"/>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A57" w:rsidRDefault="00035A57" w:rsidP="00035A57">
      <w:pPr>
        <w:spacing w:after="0" w:line="240" w:lineRule="auto"/>
      </w:pPr>
      <w:r>
        <w:separator/>
      </w:r>
    </w:p>
  </w:endnote>
  <w:endnote w:type="continuationSeparator" w:id="0">
    <w:p w:rsidR="00035A57" w:rsidRDefault="00035A57" w:rsidP="00035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A57" w:rsidRDefault="00035A57" w:rsidP="00035A57">
      <w:pPr>
        <w:spacing w:after="0" w:line="240" w:lineRule="auto"/>
      </w:pPr>
      <w:r>
        <w:separator/>
      </w:r>
    </w:p>
  </w:footnote>
  <w:footnote w:type="continuationSeparator" w:id="0">
    <w:p w:rsidR="00035A57" w:rsidRDefault="00035A57" w:rsidP="00035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A57" w:rsidRPr="00035A57" w:rsidRDefault="00035A57" w:rsidP="00C3100E">
    <w:pPr>
      <w:pStyle w:val="Heading2"/>
    </w:pPr>
    <w:r>
      <w:rPr>
        <w:lang w:val="en-GB" w:eastAsia="en-GB"/>
      </w:rPr>
      <w:drawing>
        <wp:inline distT="0" distB="0" distL="0" distR="0" wp14:anchorId="006CACC2" wp14:editId="642C4240">
          <wp:extent cx="270700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7005" cy="4572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3396"/>
    <w:multiLevelType w:val="hybridMultilevel"/>
    <w:tmpl w:val="839CA0BE"/>
    <w:lvl w:ilvl="0" w:tplc="08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1">
    <w:nsid w:val="10250C7B"/>
    <w:multiLevelType w:val="hybridMultilevel"/>
    <w:tmpl w:val="0250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114FE3"/>
    <w:multiLevelType w:val="hybridMultilevel"/>
    <w:tmpl w:val="C5F271C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3F16CC"/>
    <w:multiLevelType w:val="hybridMultilevel"/>
    <w:tmpl w:val="B094B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A57"/>
    <w:rsid w:val="00035A57"/>
    <w:rsid w:val="00041A47"/>
    <w:rsid w:val="001D7C62"/>
    <w:rsid w:val="00223720"/>
    <w:rsid w:val="007B7141"/>
    <w:rsid w:val="009D273F"/>
    <w:rsid w:val="00C3100E"/>
    <w:rsid w:val="00CC22D3"/>
    <w:rsid w:val="00E17B36"/>
    <w:rsid w:val="00F63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RNIB bold line"/>
    <w:basedOn w:val="Normal"/>
    <w:next w:val="Normal"/>
    <w:link w:val="Heading2Char"/>
    <w:uiPriority w:val="9"/>
    <w:unhideWhenUsed/>
    <w:qFormat/>
    <w:rsid w:val="00035A57"/>
    <w:pPr>
      <w:keepNext/>
      <w:keepLines/>
      <w:tabs>
        <w:tab w:val="left" w:pos="9798"/>
      </w:tabs>
      <w:spacing w:before="120" w:after="0" w:line="240" w:lineRule="auto"/>
      <w:outlineLvl w:val="1"/>
    </w:pPr>
    <w:rPr>
      <w:rFonts w:eastAsiaTheme="majorEastAsia"/>
      <w:b/>
      <w:bCs/>
      <w:noProof/>
      <w:color w:val="00A3A6"/>
      <w:lang w:val="en-US"/>
    </w:rPr>
  </w:style>
  <w:style w:type="paragraph" w:styleId="Heading4">
    <w:name w:val="heading 4"/>
    <w:basedOn w:val="Normal"/>
    <w:next w:val="Normal"/>
    <w:link w:val="Heading4Char"/>
    <w:uiPriority w:val="9"/>
    <w:semiHidden/>
    <w:unhideWhenUsed/>
    <w:qFormat/>
    <w:rsid w:val="00035A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A57"/>
    <w:pPr>
      <w:spacing w:after="0" w:line="240" w:lineRule="auto"/>
    </w:pPr>
  </w:style>
  <w:style w:type="paragraph" w:styleId="BalloonText">
    <w:name w:val="Balloon Text"/>
    <w:basedOn w:val="Normal"/>
    <w:link w:val="BalloonTextChar"/>
    <w:uiPriority w:val="99"/>
    <w:semiHidden/>
    <w:unhideWhenUsed/>
    <w:rsid w:val="00035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A57"/>
    <w:rPr>
      <w:rFonts w:ascii="Tahoma" w:hAnsi="Tahoma" w:cs="Tahoma"/>
      <w:sz w:val="16"/>
      <w:szCs w:val="16"/>
    </w:rPr>
  </w:style>
  <w:style w:type="paragraph" w:styleId="Header">
    <w:name w:val="header"/>
    <w:basedOn w:val="Normal"/>
    <w:link w:val="HeaderChar"/>
    <w:uiPriority w:val="99"/>
    <w:unhideWhenUsed/>
    <w:rsid w:val="00035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A57"/>
  </w:style>
  <w:style w:type="paragraph" w:styleId="Footer">
    <w:name w:val="footer"/>
    <w:basedOn w:val="Normal"/>
    <w:link w:val="FooterChar"/>
    <w:uiPriority w:val="99"/>
    <w:unhideWhenUsed/>
    <w:rsid w:val="00035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A57"/>
  </w:style>
  <w:style w:type="character" w:customStyle="1" w:styleId="Heading2Char">
    <w:name w:val="Heading 2 Char"/>
    <w:aliases w:val="RNIB bold line Char"/>
    <w:basedOn w:val="DefaultParagraphFont"/>
    <w:link w:val="Heading2"/>
    <w:uiPriority w:val="9"/>
    <w:rsid w:val="00035A57"/>
    <w:rPr>
      <w:rFonts w:eastAsiaTheme="majorEastAsia"/>
      <w:b/>
      <w:bCs/>
      <w:noProof/>
      <w:color w:val="00A3A6"/>
      <w:lang w:val="en-US"/>
    </w:rPr>
  </w:style>
  <w:style w:type="character" w:customStyle="1" w:styleId="Heading4Char">
    <w:name w:val="Heading 4 Char"/>
    <w:basedOn w:val="DefaultParagraphFont"/>
    <w:link w:val="Heading4"/>
    <w:uiPriority w:val="9"/>
    <w:semiHidden/>
    <w:rsid w:val="00035A57"/>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9D27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RNIB bold line"/>
    <w:basedOn w:val="Normal"/>
    <w:next w:val="Normal"/>
    <w:link w:val="Heading2Char"/>
    <w:uiPriority w:val="9"/>
    <w:unhideWhenUsed/>
    <w:qFormat/>
    <w:rsid w:val="00035A57"/>
    <w:pPr>
      <w:keepNext/>
      <w:keepLines/>
      <w:tabs>
        <w:tab w:val="left" w:pos="9798"/>
      </w:tabs>
      <w:spacing w:before="120" w:after="0" w:line="240" w:lineRule="auto"/>
      <w:outlineLvl w:val="1"/>
    </w:pPr>
    <w:rPr>
      <w:rFonts w:eastAsiaTheme="majorEastAsia"/>
      <w:b/>
      <w:bCs/>
      <w:noProof/>
      <w:color w:val="00A3A6"/>
      <w:lang w:val="en-US"/>
    </w:rPr>
  </w:style>
  <w:style w:type="paragraph" w:styleId="Heading4">
    <w:name w:val="heading 4"/>
    <w:basedOn w:val="Normal"/>
    <w:next w:val="Normal"/>
    <w:link w:val="Heading4Char"/>
    <w:uiPriority w:val="9"/>
    <w:semiHidden/>
    <w:unhideWhenUsed/>
    <w:qFormat/>
    <w:rsid w:val="00035A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A57"/>
    <w:pPr>
      <w:spacing w:after="0" w:line="240" w:lineRule="auto"/>
    </w:pPr>
  </w:style>
  <w:style w:type="paragraph" w:styleId="BalloonText">
    <w:name w:val="Balloon Text"/>
    <w:basedOn w:val="Normal"/>
    <w:link w:val="BalloonTextChar"/>
    <w:uiPriority w:val="99"/>
    <w:semiHidden/>
    <w:unhideWhenUsed/>
    <w:rsid w:val="00035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A57"/>
    <w:rPr>
      <w:rFonts w:ascii="Tahoma" w:hAnsi="Tahoma" w:cs="Tahoma"/>
      <w:sz w:val="16"/>
      <w:szCs w:val="16"/>
    </w:rPr>
  </w:style>
  <w:style w:type="paragraph" w:styleId="Header">
    <w:name w:val="header"/>
    <w:basedOn w:val="Normal"/>
    <w:link w:val="HeaderChar"/>
    <w:uiPriority w:val="99"/>
    <w:unhideWhenUsed/>
    <w:rsid w:val="00035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A57"/>
  </w:style>
  <w:style w:type="paragraph" w:styleId="Footer">
    <w:name w:val="footer"/>
    <w:basedOn w:val="Normal"/>
    <w:link w:val="FooterChar"/>
    <w:uiPriority w:val="99"/>
    <w:unhideWhenUsed/>
    <w:rsid w:val="00035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A57"/>
  </w:style>
  <w:style w:type="character" w:customStyle="1" w:styleId="Heading2Char">
    <w:name w:val="Heading 2 Char"/>
    <w:aliases w:val="RNIB bold line Char"/>
    <w:basedOn w:val="DefaultParagraphFont"/>
    <w:link w:val="Heading2"/>
    <w:uiPriority w:val="9"/>
    <w:rsid w:val="00035A57"/>
    <w:rPr>
      <w:rFonts w:eastAsiaTheme="majorEastAsia"/>
      <w:b/>
      <w:bCs/>
      <w:noProof/>
      <w:color w:val="00A3A6"/>
      <w:lang w:val="en-US"/>
    </w:rPr>
  </w:style>
  <w:style w:type="character" w:customStyle="1" w:styleId="Heading4Char">
    <w:name w:val="Heading 4 Char"/>
    <w:basedOn w:val="DefaultParagraphFont"/>
    <w:link w:val="Heading4"/>
    <w:uiPriority w:val="9"/>
    <w:semiHidden/>
    <w:rsid w:val="00035A57"/>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9D27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sk.recruitment@cht.nhs.uk" TargetMode="External"/><Relationship Id="rId4" Type="http://schemas.microsoft.com/office/2007/relationships/stylesWithEffects" Target="stylesWithEffects.xml"/><Relationship Id="rId9" Type="http://schemas.openxmlformats.org/officeDocument/2006/relationships/hyperlink" Target="http://www.rnib.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5F40F-94BD-4F87-977F-83384055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Action for Blind People</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Stanley-Dickinson</dc:creator>
  <cp:lastModifiedBy>Jacqui Booth</cp:lastModifiedBy>
  <cp:revision>2</cp:revision>
  <dcterms:created xsi:type="dcterms:W3CDTF">2017-08-10T07:43:00Z</dcterms:created>
  <dcterms:modified xsi:type="dcterms:W3CDTF">2017-08-10T07:43:00Z</dcterms:modified>
</cp:coreProperties>
</file>