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1341"/>
        <w:tblW w:w="0" w:type="auto"/>
        <w:tblLook w:val="04A0" w:firstRow="1" w:lastRow="0" w:firstColumn="1" w:lastColumn="0" w:noHBand="0" w:noVBand="1"/>
      </w:tblPr>
      <w:tblGrid>
        <w:gridCol w:w="1229"/>
        <w:gridCol w:w="1166"/>
        <w:gridCol w:w="978"/>
        <w:gridCol w:w="1059"/>
        <w:gridCol w:w="1339"/>
        <w:gridCol w:w="1339"/>
        <w:gridCol w:w="1098"/>
        <w:gridCol w:w="1034"/>
      </w:tblGrid>
      <w:tr w:rsidR="00F742E7" w:rsidRPr="00F742E7" w:rsidTr="00F742E7">
        <w:tc>
          <w:tcPr>
            <w:tcW w:w="1229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F742E7" w:rsidRPr="00F742E7" w:rsidRDefault="00F742E7" w:rsidP="00F742E7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DATE</w:t>
            </w:r>
          </w:p>
        </w:tc>
        <w:tc>
          <w:tcPr>
            <w:tcW w:w="1166" w:type="dxa"/>
          </w:tcPr>
          <w:p w:rsidR="00F742E7" w:rsidRPr="00F742E7" w:rsidRDefault="00F742E7" w:rsidP="00F742E7">
            <w:pPr>
              <w:spacing w:before="80" w:after="8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2E7">
              <w:rPr>
                <w:rFonts w:asciiTheme="majorHAnsi" w:hAnsiTheme="majorHAnsi" w:cstheme="majorHAnsi"/>
                <w:b/>
                <w:sz w:val="20"/>
                <w:szCs w:val="20"/>
              </w:rPr>
              <w:t>Delighted</w:t>
            </w:r>
          </w:p>
        </w:tc>
        <w:tc>
          <w:tcPr>
            <w:tcW w:w="978" w:type="dxa"/>
          </w:tcPr>
          <w:p w:rsidR="00F742E7" w:rsidRPr="00F742E7" w:rsidRDefault="00F742E7" w:rsidP="00F742E7">
            <w:pPr>
              <w:spacing w:before="80" w:after="8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2E7">
              <w:rPr>
                <w:rFonts w:asciiTheme="majorHAnsi" w:hAnsiTheme="majorHAnsi" w:cstheme="majorHAnsi"/>
                <w:b/>
                <w:sz w:val="20"/>
                <w:szCs w:val="20"/>
              </w:rPr>
              <w:t>Pleased</w:t>
            </w:r>
          </w:p>
        </w:tc>
        <w:tc>
          <w:tcPr>
            <w:tcW w:w="1059" w:type="dxa"/>
          </w:tcPr>
          <w:p w:rsidR="00F742E7" w:rsidRPr="00F742E7" w:rsidRDefault="00F742E7" w:rsidP="00F742E7">
            <w:pPr>
              <w:spacing w:before="80" w:after="8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2E7">
              <w:rPr>
                <w:rFonts w:asciiTheme="majorHAnsi" w:hAnsiTheme="majorHAnsi" w:cstheme="majorHAnsi"/>
                <w:b/>
                <w:sz w:val="20"/>
                <w:szCs w:val="20"/>
              </w:rPr>
              <w:t>Mostly Satisfied</w:t>
            </w:r>
          </w:p>
        </w:tc>
        <w:tc>
          <w:tcPr>
            <w:tcW w:w="1339" w:type="dxa"/>
          </w:tcPr>
          <w:p w:rsidR="00F742E7" w:rsidRPr="00F742E7" w:rsidRDefault="00F742E7" w:rsidP="00F742E7">
            <w:pPr>
              <w:spacing w:before="80" w:after="8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2E7">
              <w:rPr>
                <w:rFonts w:asciiTheme="majorHAnsi" w:hAnsiTheme="majorHAnsi" w:cstheme="majorHAnsi"/>
                <w:b/>
                <w:sz w:val="20"/>
                <w:szCs w:val="20"/>
              </w:rPr>
              <w:t>Mixed equally satisfied and dissatisfied</w:t>
            </w:r>
          </w:p>
        </w:tc>
        <w:tc>
          <w:tcPr>
            <w:tcW w:w="1339" w:type="dxa"/>
          </w:tcPr>
          <w:p w:rsidR="00F742E7" w:rsidRPr="00F742E7" w:rsidRDefault="00F742E7" w:rsidP="00F742E7">
            <w:pPr>
              <w:spacing w:before="80" w:after="8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2E7">
              <w:rPr>
                <w:rFonts w:asciiTheme="majorHAnsi" w:hAnsiTheme="majorHAnsi" w:cstheme="majorHAnsi"/>
                <w:b/>
                <w:sz w:val="20"/>
                <w:szCs w:val="20"/>
              </w:rPr>
              <w:t>Mostly dissatisfied</w:t>
            </w:r>
          </w:p>
        </w:tc>
        <w:tc>
          <w:tcPr>
            <w:tcW w:w="1098" w:type="dxa"/>
          </w:tcPr>
          <w:p w:rsidR="00F742E7" w:rsidRPr="00F742E7" w:rsidRDefault="00F742E7" w:rsidP="00F742E7">
            <w:pPr>
              <w:spacing w:before="80" w:after="8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2E7">
              <w:rPr>
                <w:rFonts w:asciiTheme="majorHAnsi" w:hAnsiTheme="majorHAnsi" w:cstheme="majorHAnsi"/>
                <w:b/>
                <w:sz w:val="20"/>
                <w:szCs w:val="20"/>
              </w:rPr>
              <w:t>Unhappy</w:t>
            </w:r>
          </w:p>
        </w:tc>
        <w:tc>
          <w:tcPr>
            <w:tcW w:w="1034" w:type="dxa"/>
          </w:tcPr>
          <w:p w:rsidR="00F742E7" w:rsidRPr="00F742E7" w:rsidRDefault="00F742E7" w:rsidP="00F742E7">
            <w:pPr>
              <w:spacing w:before="80" w:after="8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2E7">
              <w:rPr>
                <w:rFonts w:asciiTheme="majorHAnsi" w:hAnsiTheme="majorHAnsi" w:cstheme="majorHAnsi"/>
                <w:b/>
                <w:sz w:val="20"/>
                <w:szCs w:val="20"/>
              </w:rPr>
              <w:t>Terrible</w:t>
            </w:r>
          </w:p>
        </w:tc>
      </w:tr>
      <w:tr w:rsidR="00F742E7" w:rsidTr="00F742E7">
        <w:tc>
          <w:tcPr>
            <w:tcW w:w="1229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66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978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059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339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339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098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034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</w:tr>
      <w:tr w:rsidR="00F742E7" w:rsidTr="00F742E7">
        <w:tc>
          <w:tcPr>
            <w:tcW w:w="1229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66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978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059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339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339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098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034" w:type="dxa"/>
          </w:tcPr>
          <w:p w:rsidR="00F742E7" w:rsidRDefault="00F742E7" w:rsidP="00F742E7">
            <w:pPr>
              <w:spacing w:before="8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</w:tr>
    </w:tbl>
    <w:p w:rsidR="00F742E7" w:rsidRDefault="00F742E7" w:rsidP="00F742E7">
      <w:pPr>
        <w:spacing w:before="80" w:after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Quality of Life Statement: </w:t>
      </w:r>
      <w:r>
        <w:rPr>
          <w:rFonts w:asciiTheme="majorHAnsi" w:hAnsiTheme="majorHAnsi" w:cstheme="majorHAnsi"/>
          <w:sz w:val="22"/>
          <w:szCs w:val="22"/>
        </w:rPr>
        <w:t xml:space="preserve">If you were to spend the rest </w:t>
      </w:r>
      <w:r w:rsidR="00B77054">
        <w:rPr>
          <w:rFonts w:asciiTheme="majorHAnsi" w:hAnsiTheme="majorHAnsi" w:cstheme="majorHAnsi"/>
          <w:sz w:val="22"/>
          <w:szCs w:val="22"/>
        </w:rPr>
        <w:t xml:space="preserve">of your life with your women’s </w:t>
      </w:r>
      <w:bookmarkStart w:id="0" w:name="_GoBack"/>
      <w:bookmarkEnd w:id="0"/>
      <w:r w:rsidR="00B77054">
        <w:rPr>
          <w:rFonts w:asciiTheme="majorHAnsi" w:hAnsiTheme="majorHAnsi" w:cstheme="majorHAnsi"/>
          <w:sz w:val="22"/>
          <w:szCs w:val="22"/>
        </w:rPr>
        <w:t>health</w:t>
      </w:r>
      <w:r>
        <w:rPr>
          <w:rFonts w:asciiTheme="majorHAnsi" w:hAnsiTheme="majorHAnsi" w:cstheme="majorHAnsi"/>
          <w:sz w:val="22"/>
          <w:szCs w:val="22"/>
        </w:rPr>
        <w:t xml:space="preserve"> condition just the way it is now, how would you feel about that?</w:t>
      </w:r>
    </w:p>
    <w:p w:rsidR="004C7988" w:rsidRDefault="00B77054"/>
    <w:p w:rsidR="00F742E7" w:rsidRDefault="00F742E7"/>
    <w:p w:rsidR="00F742E7" w:rsidRDefault="00F742E7"/>
    <w:sectPr w:rsidR="00F74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32"/>
    <w:rsid w:val="003E1EF7"/>
    <w:rsid w:val="006F3432"/>
    <w:rsid w:val="008416F9"/>
    <w:rsid w:val="00B77054"/>
    <w:rsid w:val="00F33AC8"/>
    <w:rsid w:val="00F7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&amp; Huddersfield Foundation Trust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angie.thompson2</dc:creator>
  <cp:lastModifiedBy>angie.thompson2</cp:lastModifiedBy>
  <cp:revision>4</cp:revision>
  <dcterms:created xsi:type="dcterms:W3CDTF">2020-12-30T14:13:00Z</dcterms:created>
  <dcterms:modified xsi:type="dcterms:W3CDTF">2021-01-19T09:05:00Z</dcterms:modified>
</cp:coreProperties>
</file>