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18" w:rsidRDefault="009F7FF6" w:rsidP="00837018">
      <w:pPr>
        <w:rPr>
          <w:b/>
          <w:sz w:val="72"/>
          <w:szCs w:val="72"/>
        </w:rPr>
      </w:pPr>
      <w:bookmarkStart w:id="0" w:name="_GoBack"/>
      <w:bookmarkEnd w:id="0"/>
      <w:r>
        <w:rPr>
          <w:b/>
          <w:noProof/>
          <w:sz w:val="72"/>
          <w:szCs w:val="72"/>
          <w:lang w:eastAsia="en-GB"/>
        </w:rPr>
        <w:drawing>
          <wp:anchor distT="0" distB="0" distL="114300" distR="114300" simplePos="0" relativeHeight="251658240" behindDoc="0" locked="0" layoutInCell="1" allowOverlap="1" wp14:anchorId="780F24D8" wp14:editId="780573CB">
            <wp:simplePos x="0" y="0"/>
            <wp:positionH relativeFrom="column">
              <wp:posOffset>2249805</wp:posOffset>
            </wp:positionH>
            <wp:positionV relativeFrom="paragraph">
              <wp:posOffset>-462280</wp:posOffset>
            </wp:positionV>
            <wp:extent cx="4221480" cy="617220"/>
            <wp:effectExtent l="0" t="0" r="7620" b="0"/>
            <wp:wrapNone/>
            <wp:docPr id="1" name="Picture 1" descr="Description: calderdal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lderdale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148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FF6" w:rsidRDefault="009F7FF6" w:rsidP="00837018">
      <w:pPr>
        <w:rPr>
          <w:b/>
          <w:sz w:val="72"/>
          <w:szCs w:val="72"/>
        </w:rPr>
      </w:pPr>
    </w:p>
    <w:p w:rsidR="009F7FF6" w:rsidRDefault="009F7FF6" w:rsidP="00837018">
      <w:pPr>
        <w:rPr>
          <w:b/>
          <w:sz w:val="72"/>
          <w:szCs w:val="72"/>
        </w:rPr>
      </w:pPr>
    </w:p>
    <w:p w:rsidR="009F7FF6" w:rsidRDefault="009F7FF6" w:rsidP="00837018">
      <w:pPr>
        <w:rPr>
          <w:b/>
          <w:sz w:val="72"/>
          <w:szCs w:val="72"/>
        </w:rPr>
      </w:pPr>
      <w:r>
        <w:rPr>
          <w:noProof/>
          <w:lang w:eastAsia="en-GB"/>
        </w:rPr>
        <w:drawing>
          <wp:inline distT="0" distB="0" distL="0" distR="0" wp14:anchorId="1C0DBF32" wp14:editId="566CA832">
            <wp:extent cx="4486275" cy="1724025"/>
            <wp:effectExtent l="0" t="0" r="9525" b="9525"/>
            <wp:docPr id="2" name="Picture 2" descr="C:\Documents and Settings\george.spencer\Local Settings\Temporary Internet Files\Content.Outlook\HFEH7D5E\Left 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orge.spencer\Local Settings\Temporary Internet Files\Content.Outlook\HFEH7D5E\Left Lea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0590" cy="1725683"/>
                    </a:xfrm>
                    <a:prstGeom prst="rect">
                      <a:avLst/>
                    </a:prstGeom>
                    <a:noFill/>
                    <a:ln>
                      <a:noFill/>
                    </a:ln>
                  </pic:spPr>
                </pic:pic>
              </a:graphicData>
            </a:graphic>
          </wp:inline>
        </w:drawing>
      </w:r>
    </w:p>
    <w:p w:rsidR="009F7FF6" w:rsidRDefault="009F7FF6" w:rsidP="00837018">
      <w:pPr>
        <w:rPr>
          <w:b/>
          <w:sz w:val="72"/>
          <w:szCs w:val="72"/>
        </w:rPr>
      </w:pPr>
    </w:p>
    <w:p w:rsidR="00837018" w:rsidRDefault="009F7FF6" w:rsidP="00837018">
      <w:pPr>
        <w:rPr>
          <w:b/>
          <w:sz w:val="72"/>
          <w:szCs w:val="72"/>
        </w:rPr>
      </w:pPr>
      <w:r>
        <w:rPr>
          <w:b/>
          <w:sz w:val="72"/>
          <w:szCs w:val="72"/>
        </w:rPr>
        <w:t>Chap</w:t>
      </w:r>
      <w:r w:rsidR="00837018">
        <w:rPr>
          <w:b/>
          <w:sz w:val="72"/>
          <w:szCs w:val="72"/>
        </w:rPr>
        <w:t>laincy Department</w:t>
      </w:r>
    </w:p>
    <w:p w:rsidR="009F7FF6" w:rsidRDefault="009F7FF6" w:rsidP="00837018">
      <w:pPr>
        <w:rPr>
          <w:b/>
          <w:sz w:val="72"/>
          <w:szCs w:val="72"/>
        </w:rPr>
      </w:pPr>
    </w:p>
    <w:p w:rsidR="009F7FF6" w:rsidRDefault="009F7FF6" w:rsidP="00837018">
      <w:pPr>
        <w:rPr>
          <w:b/>
          <w:sz w:val="72"/>
          <w:szCs w:val="72"/>
        </w:rPr>
      </w:pPr>
    </w:p>
    <w:p w:rsidR="009F7FF6" w:rsidRDefault="009F7FF6" w:rsidP="00837018">
      <w:pPr>
        <w:rPr>
          <w:b/>
          <w:sz w:val="72"/>
          <w:szCs w:val="72"/>
        </w:rPr>
      </w:pPr>
    </w:p>
    <w:p w:rsidR="00837018" w:rsidRPr="00837018" w:rsidRDefault="00837018" w:rsidP="00837018">
      <w:pPr>
        <w:rPr>
          <w:b/>
          <w:sz w:val="72"/>
          <w:szCs w:val="72"/>
        </w:rPr>
      </w:pPr>
      <w:r w:rsidRPr="00837018">
        <w:rPr>
          <w:b/>
          <w:sz w:val="72"/>
          <w:szCs w:val="72"/>
        </w:rPr>
        <w:t>Operational Policy 2014</w:t>
      </w:r>
    </w:p>
    <w:p w:rsidR="00837018" w:rsidRDefault="00837018" w:rsidP="00837018">
      <w:pPr>
        <w:rPr>
          <w:b/>
          <w:sz w:val="72"/>
          <w:szCs w:val="72"/>
        </w:rPr>
      </w:pPr>
    </w:p>
    <w:p w:rsidR="00837018" w:rsidRDefault="00837018" w:rsidP="00837018">
      <w:pPr>
        <w:rPr>
          <w:b/>
          <w:sz w:val="72"/>
          <w:szCs w:val="72"/>
        </w:rPr>
      </w:pPr>
    </w:p>
    <w:p w:rsidR="00837018" w:rsidRDefault="00837018" w:rsidP="00837018">
      <w:pPr>
        <w:rPr>
          <w:b/>
          <w:sz w:val="72"/>
          <w:szCs w:val="72"/>
        </w:rPr>
      </w:pPr>
    </w:p>
    <w:p w:rsidR="009F7FF6" w:rsidRDefault="009F7FF6" w:rsidP="00837018">
      <w:pPr>
        <w:rPr>
          <w:b/>
          <w:sz w:val="32"/>
          <w:szCs w:val="32"/>
          <w:u w:val="single"/>
        </w:rPr>
      </w:pPr>
    </w:p>
    <w:p w:rsidR="00837018" w:rsidRPr="00837018" w:rsidRDefault="00837018" w:rsidP="00837018">
      <w:pPr>
        <w:rPr>
          <w:b/>
          <w:sz w:val="32"/>
          <w:szCs w:val="32"/>
          <w:u w:val="single"/>
        </w:rPr>
      </w:pPr>
      <w:r w:rsidRPr="00837018">
        <w:rPr>
          <w:b/>
          <w:sz w:val="32"/>
          <w:szCs w:val="32"/>
          <w:u w:val="single"/>
        </w:rPr>
        <w:lastRenderedPageBreak/>
        <w:t>Contents</w:t>
      </w:r>
    </w:p>
    <w:p w:rsidR="00837018" w:rsidRDefault="00837018" w:rsidP="00837018">
      <w:pPr>
        <w:rPr>
          <w:b/>
          <w:sz w:val="32"/>
          <w:szCs w:val="32"/>
        </w:rPr>
      </w:pPr>
    </w:p>
    <w:p w:rsidR="00837018" w:rsidRDefault="00837018" w:rsidP="00837018">
      <w:pPr>
        <w:rPr>
          <w:b/>
          <w:sz w:val="32"/>
          <w:szCs w:val="32"/>
        </w:rPr>
      </w:pPr>
      <w:r>
        <w:rPr>
          <w:b/>
          <w:sz w:val="32"/>
          <w:szCs w:val="32"/>
        </w:rPr>
        <w:t xml:space="preserve">Our Vision </w:t>
      </w:r>
    </w:p>
    <w:p w:rsidR="00837018" w:rsidRDefault="00837018" w:rsidP="00837018">
      <w:pPr>
        <w:rPr>
          <w:b/>
          <w:sz w:val="32"/>
          <w:szCs w:val="32"/>
        </w:rPr>
      </w:pPr>
    </w:p>
    <w:p w:rsidR="00837018" w:rsidRDefault="00837018" w:rsidP="00837018">
      <w:pPr>
        <w:rPr>
          <w:b/>
          <w:sz w:val="32"/>
          <w:szCs w:val="32"/>
        </w:rPr>
      </w:pPr>
      <w:r>
        <w:rPr>
          <w:b/>
          <w:sz w:val="32"/>
          <w:szCs w:val="32"/>
        </w:rPr>
        <w:t>Service Provision</w:t>
      </w:r>
    </w:p>
    <w:p w:rsidR="00837018" w:rsidRDefault="00837018" w:rsidP="00837018">
      <w:pPr>
        <w:rPr>
          <w:b/>
          <w:sz w:val="32"/>
          <w:szCs w:val="32"/>
        </w:rPr>
      </w:pPr>
    </w:p>
    <w:p w:rsidR="00837018" w:rsidRDefault="00837018" w:rsidP="00837018">
      <w:pPr>
        <w:rPr>
          <w:b/>
          <w:sz w:val="32"/>
          <w:szCs w:val="32"/>
        </w:rPr>
      </w:pPr>
      <w:r>
        <w:rPr>
          <w:b/>
          <w:sz w:val="32"/>
          <w:szCs w:val="32"/>
        </w:rPr>
        <w:t>Patient Referrals</w:t>
      </w:r>
    </w:p>
    <w:p w:rsidR="00837018" w:rsidRDefault="00837018" w:rsidP="00837018">
      <w:pPr>
        <w:rPr>
          <w:b/>
          <w:sz w:val="32"/>
          <w:szCs w:val="32"/>
        </w:rPr>
      </w:pPr>
    </w:p>
    <w:p w:rsidR="00837018" w:rsidRDefault="00837018" w:rsidP="00837018">
      <w:pPr>
        <w:rPr>
          <w:b/>
          <w:sz w:val="32"/>
          <w:szCs w:val="32"/>
        </w:rPr>
      </w:pPr>
      <w:r>
        <w:rPr>
          <w:b/>
          <w:sz w:val="32"/>
          <w:szCs w:val="32"/>
        </w:rPr>
        <w:t>Access to Urgent Care</w:t>
      </w:r>
    </w:p>
    <w:p w:rsidR="00837018" w:rsidRDefault="00837018" w:rsidP="00837018">
      <w:pPr>
        <w:rPr>
          <w:b/>
          <w:sz w:val="32"/>
          <w:szCs w:val="32"/>
        </w:rPr>
      </w:pPr>
    </w:p>
    <w:p w:rsidR="00837018" w:rsidRDefault="00837018" w:rsidP="00837018">
      <w:pPr>
        <w:rPr>
          <w:b/>
          <w:sz w:val="32"/>
          <w:szCs w:val="32"/>
        </w:rPr>
      </w:pPr>
      <w:r>
        <w:rPr>
          <w:b/>
          <w:sz w:val="32"/>
          <w:szCs w:val="32"/>
        </w:rPr>
        <w:t>Inpatient Care</w:t>
      </w:r>
    </w:p>
    <w:p w:rsidR="00837018" w:rsidRDefault="00837018" w:rsidP="00837018">
      <w:pPr>
        <w:rPr>
          <w:b/>
          <w:sz w:val="32"/>
          <w:szCs w:val="32"/>
        </w:rPr>
      </w:pPr>
    </w:p>
    <w:p w:rsidR="00837018" w:rsidRDefault="00837018" w:rsidP="00837018">
      <w:pPr>
        <w:rPr>
          <w:b/>
          <w:sz w:val="32"/>
          <w:szCs w:val="32"/>
        </w:rPr>
      </w:pPr>
      <w:r>
        <w:rPr>
          <w:b/>
          <w:sz w:val="32"/>
          <w:szCs w:val="32"/>
        </w:rPr>
        <w:t>Safe Practice</w:t>
      </w:r>
    </w:p>
    <w:p w:rsidR="00837018" w:rsidRDefault="00837018" w:rsidP="00837018">
      <w:pPr>
        <w:rPr>
          <w:b/>
          <w:sz w:val="32"/>
          <w:szCs w:val="32"/>
        </w:rPr>
      </w:pPr>
    </w:p>
    <w:p w:rsidR="00837018" w:rsidRDefault="00837018" w:rsidP="00837018">
      <w:pPr>
        <w:rPr>
          <w:b/>
          <w:sz w:val="32"/>
          <w:szCs w:val="32"/>
        </w:rPr>
      </w:pPr>
      <w:r>
        <w:rPr>
          <w:b/>
          <w:sz w:val="32"/>
          <w:szCs w:val="32"/>
        </w:rPr>
        <w:t>Safeguarding</w:t>
      </w:r>
    </w:p>
    <w:p w:rsidR="00837018" w:rsidRDefault="00837018" w:rsidP="00837018">
      <w:pPr>
        <w:rPr>
          <w:b/>
          <w:sz w:val="32"/>
          <w:szCs w:val="32"/>
        </w:rPr>
      </w:pPr>
    </w:p>
    <w:p w:rsidR="00837018" w:rsidRDefault="00837018" w:rsidP="00837018">
      <w:pPr>
        <w:rPr>
          <w:b/>
          <w:sz w:val="32"/>
          <w:szCs w:val="32"/>
        </w:rPr>
      </w:pPr>
      <w:r>
        <w:rPr>
          <w:b/>
          <w:sz w:val="32"/>
          <w:szCs w:val="32"/>
        </w:rPr>
        <w:t>Staff Training and Education</w:t>
      </w:r>
    </w:p>
    <w:p w:rsidR="000C362C" w:rsidRDefault="000C362C" w:rsidP="00837018">
      <w:pPr>
        <w:rPr>
          <w:b/>
          <w:sz w:val="32"/>
          <w:szCs w:val="32"/>
        </w:rPr>
      </w:pPr>
    </w:p>
    <w:p w:rsidR="000C362C" w:rsidRPr="00E5779B" w:rsidRDefault="000C362C" w:rsidP="00837018">
      <w:pPr>
        <w:rPr>
          <w:b/>
          <w:sz w:val="32"/>
          <w:szCs w:val="32"/>
        </w:rPr>
      </w:pPr>
      <w:r w:rsidRPr="00E5779B">
        <w:rPr>
          <w:b/>
          <w:sz w:val="32"/>
          <w:szCs w:val="32"/>
        </w:rPr>
        <w:t>Job plans / workforce model</w:t>
      </w:r>
    </w:p>
    <w:p w:rsidR="00837018" w:rsidRDefault="00837018">
      <w:pPr>
        <w:spacing w:after="200" w:line="276" w:lineRule="auto"/>
        <w:rPr>
          <w:b/>
          <w:sz w:val="32"/>
          <w:szCs w:val="32"/>
        </w:rPr>
      </w:pPr>
      <w:r>
        <w:rPr>
          <w:b/>
          <w:sz w:val="32"/>
          <w:szCs w:val="32"/>
        </w:rPr>
        <w:br w:type="page"/>
      </w:r>
    </w:p>
    <w:p w:rsidR="00837018" w:rsidRPr="00E5779B" w:rsidRDefault="00837018" w:rsidP="00837018">
      <w:pPr>
        <w:rPr>
          <w:b/>
          <w:sz w:val="32"/>
          <w:szCs w:val="32"/>
          <w:u w:val="single"/>
        </w:rPr>
      </w:pPr>
      <w:r w:rsidRPr="00E5779B">
        <w:rPr>
          <w:b/>
          <w:sz w:val="32"/>
          <w:szCs w:val="32"/>
          <w:u w:val="single"/>
        </w:rPr>
        <w:lastRenderedPageBreak/>
        <w:t>Our Vision</w:t>
      </w:r>
    </w:p>
    <w:p w:rsidR="00837018" w:rsidRPr="00E5779B" w:rsidRDefault="00837018" w:rsidP="00837018">
      <w:pPr>
        <w:rPr>
          <w:b/>
          <w:sz w:val="32"/>
          <w:szCs w:val="32"/>
          <w:u w:val="single"/>
        </w:rPr>
      </w:pPr>
    </w:p>
    <w:p w:rsidR="00837018" w:rsidRPr="00E5779B" w:rsidRDefault="00837018" w:rsidP="00837018">
      <w:pPr>
        <w:ind w:left="720"/>
        <w:rPr>
          <w:rFonts w:eastAsia="Calibri"/>
          <w:sz w:val="32"/>
          <w:szCs w:val="32"/>
        </w:rPr>
      </w:pPr>
      <w:r w:rsidRPr="00E5779B">
        <w:rPr>
          <w:rFonts w:eastAsia="Calibri"/>
          <w:sz w:val="32"/>
          <w:szCs w:val="32"/>
        </w:rPr>
        <w:t>The vision we have is of a chaplaincy service that is able to deliver compassionate patient-centred care in a comprehensive and timely way. The service is also a resource for staff, and has a part to play in the life of the organisation in promoting patient’s interests and concerns.</w:t>
      </w:r>
    </w:p>
    <w:p w:rsidR="00837018" w:rsidRPr="00E5779B" w:rsidRDefault="00837018" w:rsidP="00837018">
      <w:pPr>
        <w:ind w:left="720"/>
        <w:rPr>
          <w:rFonts w:eastAsia="Calibri"/>
          <w:sz w:val="32"/>
          <w:szCs w:val="32"/>
        </w:rPr>
      </w:pPr>
    </w:p>
    <w:p w:rsidR="00837018" w:rsidRPr="00E5779B" w:rsidRDefault="00837018" w:rsidP="00837018">
      <w:pPr>
        <w:ind w:left="720"/>
        <w:rPr>
          <w:rFonts w:eastAsia="Calibri"/>
          <w:sz w:val="32"/>
          <w:szCs w:val="32"/>
        </w:rPr>
      </w:pPr>
      <w:r w:rsidRPr="00E5779B">
        <w:rPr>
          <w:rFonts w:eastAsia="Calibri"/>
          <w:sz w:val="32"/>
          <w:szCs w:val="32"/>
        </w:rPr>
        <w:t xml:space="preserve">Characterised by: </w:t>
      </w:r>
    </w:p>
    <w:p w:rsidR="00837018" w:rsidRPr="00E5779B" w:rsidRDefault="00837018" w:rsidP="00837018">
      <w:pPr>
        <w:ind w:left="720"/>
        <w:rPr>
          <w:rFonts w:eastAsia="Calibri"/>
          <w:sz w:val="32"/>
          <w:szCs w:val="32"/>
        </w:rPr>
      </w:pP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 xml:space="preserve">a service with a broad appeal offering spiritual care to all </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prompt and effective response to referrals for religious or pastoral support</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being pro-active in work with patients and staff as we support many more people through being out on the wards and departments than specifically ask for our help</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 xml:space="preserve">participation in the corporate work in CHFT to promote patient wellbeing and a positive experience of care </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seamless service involving well-trained, confident and competent volunteers</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on-call service for out of hours emergencies</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specialist support for those experiencing the loss of a baby in pregnancy</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high quality regular worship and ‘one-offs’</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committed team-working with other healthcare staff</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 xml:space="preserve">involvement in training with staff on our areas of expertise, and facilitating staff to feel confident as holistic care-givers </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lastRenderedPageBreak/>
        <w:t xml:space="preserve">offering confidential support to staff </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as patients become increasingly cared for in the community to be clear about our contribution in holistic healthcare, and how that dovetails in with existing community services</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networked into local faith communities and interfaith bodies</w:t>
      </w:r>
    </w:p>
    <w:p w:rsidR="00837018" w:rsidRPr="00E5779B" w:rsidRDefault="00837018" w:rsidP="00837018">
      <w:pPr>
        <w:numPr>
          <w:ilvl w:val="0"/>
          <w:numId w:val="2"/>
        </w:numPr>
        <w:spacing w:after="200" w:line="276" w:lineRule="auto"/>
        <w:rPr>
          <w:rFonts w:eastAsia="Calibri"/>
          <w:sz w:val="32"/>
          <w:szCs w:val="32"/>
        </w:rPr>
      </w:pPr>
      <w:r w:rsidRPr="00E5779B">
        <w:rPr>
          <w:rFonts w:eastAsia="Calibri"/>
          <w:sz w:val="32"/>
          <w:szCs w:val="32"/>
        </w:rPr>
        <w:t>efficient administration and safe record-keeping</w:t>
      </w:r>
      <w:r w:rsidR="00754966" w:rsidRPr="00E5779B">
        <w:rPr>
          <w:rFonts w:eastAsia="Calibri"/>
          <w:sz w:val="32"/>
          <w:szCs w:val="32"/>
        </w:rPr>
        <w:t xml:space="preserve">, including </w:t>
      </w:r>
      <w:r w:rsidR="00754966" w:rsidRPr="00E5779B">
        <w:rPr>
          <w:sz w:val="32"/>
          <w:szCs w:val="32"/>
        </w:rPr>
        <w:t>timesheets and travel expense claims</w:t>
      </w:r>
    </w:p>
    <w:p w:rsidR="00754966" w:rsidRPr="00E5779B" w:rsidRDefault="00754966" w:rsidP="00837018">
      <w:pPr>
        <w:rPr>
          <w:b/>
          <w:sz w:val="32"/>
          <w:szCs w:val="32"/>
          <w:u w:val="single"/>
        </w:rPr>
      </w:pPr>
    </w:p>
    <w:p w:rsidR="00754966" w:rsidRPr="00E5779B" w:rsidRDefault="00754966" w:rsidP="00837018">
      <w:pPr>
        <w:rPr>
          <w:b/>
          <w:sz w:val="32"/>
          <w:szCs w:val="32"/>
          <w:u w:val="single"/>
        </w:rPr>
      </w:pPr>
    </w:p>
    <w:p w:rsidR="00754966" w:rsidRPr="00E5779B" w:rsidRDefault="00754966" w:rsidP="00837018">
      <w:pPr>
        <w:rPr>
          <w:b/>
          <w:sz w:val="32"/>
          <w:szCs w:val="32"/>
          <w:u w:val="single"/>
        </w:rPr>
      </w:pPr>
    </w:p>
    <w:p w:rsidR="00837018" w:rsidRPr="00E5779B" w:rsidRDefault="00754966" w:rsidP="00837018">
      <w:pPr>
        <w:rPr>
          <w:sz w:val="32"/>
          <w:szCs w:val="32"/>
        </w:rPr>
      </w:pPr>
      <w:r w:rsidRPr="00E5779B">
        <w:rPr>
          <w:b/>
          <w:sz w:val="32"/>
          <w:szCs w:val="32"/>
          <w:u w:val="single"/>
        </w:rPr>
        <w:t>S</w:t>
      </w:r>
      <w:r w:rsidR="00837018" w:rsidRPr="00E5779B">
        <w:rPr>
          <w:b/>
          <w:sz w:val="32"/>
          <w:szCs w:val="32"/>
          <w:u w:val="single"/>
        </w:rPr>
        <w:t>ervice Provision</w:t>
      </w:r>
    </w:p>
    <w:p w:rsidR="00837018" w:rsidRPr="00E5779B" w:rsidRDefault="00837018" w:rsidP="00837018">
      <w:pPr>
        <w:rPr>
          <w:sz w:val="32"/>
          <w:szCs w:val="32"/>
        </w:rPr>
      </w:pPr>
    </w:p>
    <w:p w:rsidR="00837018" w:rsidRPr="00E5779B" w:rsidRDefault="00837018" w:rsidP="00837018">
      <w:pPr>
        <w:rPr>
          <w:sz w:val="32"/>
          <w:szCs w:val="32"/>
        </w:rPr>
      </w:pPr>
      <w:r w:rsidRPr="00E5779B">
        <w:rPr>
          <w:sz w:val="32"/>
          <w:szCs w:val="32"/>
        </w:rPr>
        <w:t>The service is delivered by a team of chaplains of different denominations and world faiths.</w:t>
      </w:r>
    </w:p>
    <w:p w:rsidR="00B414AB" w:rsidRPr="00E5779B" w:rsidRDefault="00B414AB" w:rsidP="00837018">
      <w:pPr>
        <w:rPr>
          <w:sz w:val="32"/>
          <w:szCs w:val="32"/>
        </w:rPr>
      </w:pPr>
    </w:p>
    <w:p w:rsidR="00837018" w:rsidRPr="00E5779B" w:rsidRDefault="00B414AB" w:rsidP="00837018">
      <w:pPr>
        <w:rPr>
          <w:sz w:val="32"/>
          <w:szCs w:val="32"/>
          <w:u w:val="single"/>
        </w:rPr>
      </w:pPr>
      <w:r w:rsidRPr="00E5779B">
        <w:rPr>
          <w:sz w:val="32"/>
          <w:szCs w:val="32"/>
          <w:u w:val="single"/>
        </w:rPr>
        <w:t>In General</w:t>
      </w:r>
    </w:p>
    <w:p w:rsidR="00B414AB" w:rsidRPr="00E5779B" w:rsidRDefault="00B414AB" w:rsidP="00837018">
      <w:pPr>
        <w:rPr>
          <w:sz w:val="32"/>
          <w:szCs w:val="32"/>
        </w:rPr>
      </w:pPr>
    </w:p>
    <w:p w:rsidR="00B414AB" w:rsidRDefault="00B414AB" w:rsidP="00B414AB">
      <w:pPr>
        <w:pStyle w:val="ListParagraph"/>
        <w:numPr>
          <w:ilvl w:val="0"/>
          <w:numId w:val="3"/>
        </w:numPr>
        <w:rPr>
          <w:sz w:val="32"/>
          <w:szCs w:val="32"/>
        </w:rPr>
      </w:pPr>
      <w:r>
        <w:rPr>
          <w:sz w:val="32"/>
          <w:szCs w:val="32"/>
        </w:rPr>
        <w:t>We seek to be available to patients of all faiths and none.</w:t>
      </w:r>
    </w:p>
    <w:p w:rsidR="00B414AB" w:rsidRDefault="00B414AB" w:rsidP="00B414AB">
      <w:pPr>
        <w:pStyle w:val="ListParagraph"/>
        <w:numPr>
          <w:ilvl w:val="0"/>
          <w:numId w:val="3"/>
        </w:numPr>
        <w:rPr>
          <w:sz w:val="32"/>
          <w:szCs w:val="32"/>
        </w:rPr>
      </w:pPr>
      <w:r>
        <w:rPr>
          <w:sz w:val="32"/>
          <w:szCs w:val="32"/>
        </w:rPr>
        <w:t>We seek consent to each patient interaction.</w:t>
      </w:r>
    </w:p>
    <w:p w:rsidR="00B414AB" w:rsidRDefault="00837018" w:rsidP="00B414AB">
      <w:pPr>
        <w:pStyle w:val="ListParagraph"/>
        <w:numPr>
          <w:ilvl w:val="0"/>
          <w:numId w:val="3"/>
        </w:numPr>
        <w:rPr>
          <w:sz w:val="32"/>
          <w:szCs w:val="32"/>
        </w:rPr>
      </w:pPr>
      <w:r w:rsidRPr="00B414AB">
        <w:rPr>
          <w:sz w:val="32"/>
          <w:szCs w:val="32"/>
        </w:rPr>
        <w:t>Working together – we will support all patient</w:t>
      </w:r>
      <w:r w:rsidR="00B414AB">
        <w:rPr>
          <w:sz w:val="32"/>
          <w:szCs w:val="32"/>
        </w:rPr>
        <w:t>s as far as we are able</w:t>
      </w:r>
      <w:r w:rsidR="00ED5DFF">
        <w:rPr>
          <w:sz w:val="32"/>
          <w:szCs w:val="32"/>
        </w:rPr>
        <w:t xml:space="preserve"> – respecting the limitations of denomination and faith</w:t>
      </w:r>
      <w:r w:rsidR="00B414AB">
        <w:rPr>
          <w:sz w:val="32"/>
          <w:szCs w:val="32"/>
        </w:rPr>
        <w:t xml:space="preserve"> </w:t>
      </w:r>
      <w:r w:rsidR="00ED5DFF">
        <w:rPr>
          <w:sz w:val="32"/>
          <w:szCs w:val="32"/>
        </w:rPr>
        <w:t xml:space="preserve">- </w:t>
      </w:r>
      <w:r w:rsidR="00B414AB">
        <w:rPr>
          <w:sz w:val="32"/>
          <w:szCs w:val="32"/>
        </w:rPr>
        <w:t xml:space="preserve">and with </w:t>
      </w:r>
      <w:r w:rsidR="00ED5DFF">
        <w:rPr>
          <w:sz w:val="32"/>
          <w:szCs w:val="32"/>
        </w:rPr>
        <w:t xml:space="preserve">a patient’s </w:t>
      </w:r>
      <w:r w:rsidR="00B414AB">
        <w:rPr>
          <w:sz w:val="32"/>
          <w:szCs w:val="32"/>
        </w:rPr>
        <w:t xml:space="preserve">consent, </w:t>
      </w:r>
      <w:r w:rsidR="00ED5DFF">
        <w:rPr>
          <w:sz w:val="32"/>
          <w:szCs w:val="32"/>
        </w:rPr>
        <w:t xml:space="preserve">will </w:t>
      </w:r>
      <w:r w:rsidR="00B414AB">
        <w:rPr>
          <w:sz w:val="32"/>
          <w:szCs w:val="32"/>
        </w:rPr>
        <w:t>refer them on to colleagues of different denominations and faiths as appropriate.</w:t>
      </w:r>
    </w:p>
    <w:p w:rsidR="00B414AB" w:rsidRDefault="00B414AB" w:rsidP="00B414AB">
      <w:pPr>
        <w:pStyle w:val="ListParagraph"/>
        <w:numPr>
          <w:ilvl w:val="0"/>
          <w:numId w:val="3"/>
        </w:numPr>
        <w:rPr>
          <w:sz w:val="32"/>
          <w:szCs w:val="32"/>
        </w:rPr>
      </w:pPr>
      <w:r>
        <w:rPr>
          <w:sz w:val="32"/>
          <w:szCs w:val="32"/>
        </w:rPr>
        <w:t xml:space="preserve">In our practice we follow the UKBHC (UK Board of healthcare Chaplaincy) Code of </w:t>
      </w:r>
      <w:r w:rsidR="00A919C3">
        <w:rPr>
          <w:sz w:val="32"/>
          <w:szCs w:val="32"/>
        </w:rPr>
        <w:t>P</w:t>
      </w:r>
      <w:r>
        <w:rPr>
          <w:sz w:val="32"/>
          <w:szCs w:val="32"/>
        </w:rPr>
        <w:t>ractice, working ethically and respect</w:t>
      </w:r>
      <w:r w:rsidR="00A919C3">
        <w:rPr>
          <w:sz w:val="32"/>
          <w:szCs w:val="32"/>
        </w:rPr>
        <w:t>ing</w:t>
      </w:r>
      <w:r>
        <w:rPr>
          <w:sz w:val="32"/>
          <w:szCs w:val="32"/>
        </w:rPr>
        <w:t xml:space="preserve">  patients’ </w:t>
      </w:r>
      <w:r w:rsidR="00ED5DFF">
        <w:rPr>
          <w:sz w:val="32"/>
          <w:szCs w:val="32"/>
        </w:rPr>
        <w:t xml:space="preserve">views, </w:t>
      </w:r>
      <w:r w:rsidR="00A919C3">
        <w:rPr>
          <w:sz w:val="32"/>
          <w:szCs w:val="32"/>
        </w:rPr>
        <w:t xml:space="preserve">beliefs and </w:t>
      </w:r>
      <w:r>
        <w:rPr>
          <w:sz w:val="32"/>
          <w:szCs w:val="32"/>
        </w:rPr>
        <w:t>wishes.</w:t>
      </w:r>
    </w:p>
    <w:p w:rsidR="00B414AB" w:rsidRPr="00E42E1F" w:rsidRDefault="00B414AB" w:rsidP="00B414AB">
      <w:pPr>
        <w:pStyle w:val="ListParagraph"/>
        <w:numPr>
          <w:ilvl w:val="0"/>
          <w:numId w:val="3"/>
        </w:numPr>
        <w:rPr>
          <w:sz w:val="32"/>
          <w:szCs w:val="32"/>
        </w:rPr>
      </w:pPr>
      <w:r>
        <w:rPr>
          <w:sz w:val="32"/>
          <w:szCs w:val="32"/>
        </w:rPr>
        <w:t>We are committed to a vision of supporting and co-working with healthcare staff to facilitate attention to spiritual values and compassionate working. To this end we seek to offer and participate in the education of healthcare colleagues</w:t>
      </w:r>
      <w:r w:rsidR="00A72E10">
        <w:rPr>
          <w:sz w:val="32"/>
          <w:szCs w:val="32"/>
        </w:rPr>
        <w:t xml:space="preserve">. </w:t>
      </w:r>
      <w:r w:rsidR="00A72E10" w:rsidRPr="00E42E1F">
        <w:rPr>
          <w:sz w:val="32"/>
          <w:szCs w:val="32"/>
        </w:rPr>
        <w:t xml:space="preserve">This is essential to inform practice and reduce prejudice through </w:t>
      </w:r>
      <w:r w:rsidR="00A72E10" w:rsidRPr="00E42E1F">
        <w:rPr>
          <w:sz w:val="32"/>
          <w:szCs w:val="32"/>
        </w:rPr>
        <w:lastRenderedPageBreak/>
        <w:t xml:space="preserve">inexperience and misunderstanding of working with patients and families of </w:t>
      </w:r>
      <w:r w:rsidR="00E42E1F">
        <w:rPr>
          <w:sz w:val="32"/>
          <w:szCs w:val="32"/>
        </w:rPr>
        <w:t xml:space="preserve">all </w:t>
      </w:r>
      <w:r w:rsidR="00A72E10" w:rsidRPr="00E42E1F">
        <w:rPr>
          <w:sz w:val="32"/>
          <w:szCs w:val="32"/>
        </w:rPr>
        <w:t>faith groups</w:t>
      </w:r>
      <w:r w:rsidR="00E42E1F">
        <w:rPr>
          <w:sz w:val="32"/>
          <w:szCs w:val="32"/>
        </w:rPr>
        <w:t>, and to promote holistic care</w:t>
      </w:r>
      <w:r w:rsidR="00A72E10" w:rsidRPr="00E42E1F">
        <w:rPr>
          <w:sz w:val="32"/>
          <w:szCs w:val="32"/>
        </w:rPr>
        <w:t>.</w:t>
      </w:r>
    </w:p>
    <w:p w:rsidR="00B414AB" w:rsidRPr="00E42E1F" w:rsidRDefault="00ED5DFF" w:rsidP="00B414AB">
      <w:pPr>
        <w:pStyle w:val="ListParagraph"/>
        <w:numPr>
          <w:ilvl w:val="0"/>
          <w:numId w:val="3"/>
        </w:numPr>
        <w:rPr>
          <w:sz w:val="32"/>
          <w:szCs w:val="32"/>
        </w:rPr>
      </w:pPr>
      <w:r w:rsidRPr="00E42E1F">
        <w:rPr>
          <w:sz w:val="32"/>
          <w:szCs w:val="32"/>
        </w:rPr>
        <w:t xml:space="preserve">We </w:t>
      </w:r>
      <w:r w:rsidR="00754966" w:rsidRPr="00E42E1F">
        <w:rPr>
          <w:sz w:val="32"/>
          <w:szCs w:val="32"/>
        </w:rPr>
        <w:t xml:space="preserve">constructively contribute a significant </w:t>
      </w:r>
      <w:r w:rsidR="00B414AB" w:rsidRPr="00E42E1F">
        <w:rPr>
          <w:sz w:val="32"/>
          <w:szCs w:val="32"/>
        </w:rPr>
        <w:t>role in promoting compassionate care within the Trust at a strategic level.</w:t>
      </w:r>
    </w:p>
    <w:p w:rsidR="00837018" w:rsidRDefault="00ED5DFF" w:rsidP="00B414AB">
      <w:pPr>
        <w:pStyle w:val="ListParagraph"/>
        <w:numPr>
          <w:ilvl w:val="0"/>
          <w:numId w:val="3"/>
        </w:numPr>
        <w:rPr>
          <w:sz w:val="32"/>
          <w:szCs w:val="32"/>
        </w:rPr>
      </w:pPr>
      <w:r w:rsidRPr="00E42E1F">
        <w:rPr>
          <w:sz w:val="32"/>
          <w:szCs w:val="32"/>
        </w:rPr>
        <w:t xml:space="preserve">We seek to celebrate the life of the Hospital Community with appropriate liturgy and </w:t>
      </w:r>
      <w:r w:rsidR="00754966" w:rsidRPr="00E42E1F">
        <w:rPr>
          <w:sz w:val="32"/>
          <w:szCs w:val="32"/>
        </w:rPr>
        <w:t xml:space="preserve">multi-faith / interfaith </w:t>
      </w:r>
      <w:r w:rsidRPr="00E42E1F">
        <w:rPr>
          <w:sz w:val="32"/>
          <w:szCs w:val="32"/>
        </w:rPr>
        <w:t>events</w:t>
      </w:r>
      <w:r>
        <w:rPr>
          <w:sz w:val="32"/>
          <w:szCs w:val="32"/>
        </w:rPr>
        <w:t>.</w:t>
      </w:r>
    </w:p>
    <w:p w:rsidR="00ED5DFF" w:rsidRDefault="00ED5DFF" w:rsidP="00B414AB">
      <w:pPr>
        <w:pStyle w:val="ListParagraph"/>
        <w:numPr>
          <w:ilvl w:val="0"/>
          <w:numId w:val="3"/>
        </w:numPr>
        <w:rPr>
          <w:sz w:val="32"/>
          <w:szCs w:val="32"/>
        </w:rPr>
      </w:pPr>
      <w:r>
        <w:rPr>
          <w:sz w:val="32"/>
          <w:szCs w:val="32"/>
        </w:rPr>
        <w:t>In working in the area of baby loss, we take particular care to articulate the wishes of parents in a personalised manner, and to support our partners.</w:t>
      </w:r>
    </w:p>
    <w:p w:rsidR="00082EF5" w:rsidRDefault="00821C75" w:rsidP="00082EF5">
      <w:pPr>
        <w:pStyle w:val="ListParagraph"/>
        <w:numPr>
          <w:ilvl w:val="0"/>
          <w:numId w:val="3"/>
        </w:numPr>
        <w:rPr>
          <w:sz w:val="32"/>
          <w:szCs w:val="32"/>
        </w:rPr>
      </w:pPr>
      <w:r w:rsidRPr="00082EF5">
        <w:rPr>
          <w:sz w:val="32"/>
          <w:szCs w:val="32"/>
        </w:rPr>
        <w:t>The service i</w:t>
      </w:r>
      <w:r w:rsidR="00A919C3" w:rsidRPr="00082EF5">
        <w:rPr>
          <w:sz w:val="32"/>
          <w:szCs w:val="32"/>
        </w:rPr>
        <w:t xml:space="preserve">ncludes </w:t>
      </w:r>
      <w:r w:rsidRPr="00082EF5">
        <w:rPr>
          <w:sz w:val="32"/>
          <w:szCs w:val="32"/>
        </w:rPr>
        <w:t>volunteers who help with Sunday services and befriending in in-patient areas.</w:t>
      </w:r>
      <w:r w:rsidR="00082EF5" w:rsidRPr="00082EF5">
        <w:rPr>
          <w:sz w:val="32"/>
          <w:szCs w:val="32"/>
        </w:rPr>
        <w:t xml:space="preserve"> </w:t>
      </w:r>
    </w:p>
    <w:p w:rsidR="00082EF5" w:rsidRDefault="00082EF5" w:rsidP="00082EF5">
      <w:pPr>
        <w:pStyle w:val="ListParagraph"/>
        <w:rPr>
          <w:sz w:val="32"/>
          <w:szCs w:val="32"/>
        </w:rPr>
      </w:pPr>
    </w:p>
    <w:p w:rsidR="00A919C3" w:rsidRDefault="00A919C3" w:rsidP="00082EF5">
      <w:pPr>
        <w:pStyle w:val="ListParagraph"/>
        <w:rPr>
          <w:sz w:val="32"/>
          <w:szCs w:val="32"/>
        </w:rPr>
      </w:pPr>
      <w:r w:rsidRPr="00082EF5">
        <w:rPr>
          <w:sz w:val="32"/>
          <w:szCs w:val="32"/>
        </w:rPr>
        <w:t xml:space="preserve">We </w:t>
      </w:r>
      <w:r w:rsidR="00082EF5">
        <w:rPr>
          <w:sz w:val="32"/>
          <w:szCs w:val="32"/>
        </w:rPr>
        <w:t xml:space="preserve">also </w:t>
      </w:r>
      <w:r w:rsidRPr="00082EF5">
        <w:rPr>
          <w:sz w:val="32"/>
          <w:szCs w:val="32"/>
        </w:rPr>
        <w:t>have dedicated Admin support (part-time).</w:t>
      </w:r>
    </w:p>
    <w:p w:rsidR="00DB4EE2" w:rsidRDefault="00DB4EE2" w:rsidP="00082EF5">
      <w:pPr>
        <w:pStyle w:val="ListParagraph"/>
        <w:rPr>
          <w:sz w:val="32"/>
          <w:szCs w:val="32"/>
        </w:rPr>
      </w:pPr>
    </w:p>
    <w:p w:rsidR="00DB4EE2" w:rsidRDefault="00DB4EE2" w:rsidP="00DB4EE2">
      <w:pPr>
        <w:ind w:left="720"/>
        <w:rPr>
          <w:sz w:val="32"/>
          <w:szCs w:val="32"/>
        </w:rPr>
      </w:pPr>
      <w:r>
        <w:rPr>
          <w:sz w:val="32"/>
          <w:szCs w:val="32"/>
        </w:rPr>
        <w:t>All chaplains are required to be in good standing with their faith community.</w:t>
      </w:r>
    </w:p>
    <w:p w:rsidR="00B660FA" w:rsidRDefault="00B660FA" w:rsidP="00082EF5">
      <w:pPr>
        <w:pStyle w:val="ListParagraph"/>
        <w:rPr>
          <w:sz w:val="32"/>
          <w:szCs w:val="32"/>
        </w:rPr>
      </w:pPr>
    </w:p>
    <w:p w:rsidR="00ED5DFF" w:rsidRDefault="00ED5DFF" w:rsidP="00ED5DFF">
      <w:pPr>
        <w:rPr>
          <w:sz w:val="32"/>
          <w:szCs w:val="32"/>
          <w:u w:val="single"/>
        </w:rPr>
      </w:pPr>
      <w:r w:rsidRPr="00ED5DFF">
        <w:rPr>
          <w:sz w:val="32"/>
          <w:szCs w:val="32"/>
          <w:u w:val="single"/>
        </w:rPr>
        <w:t>Operationally</w:t>
      </w:r>
    </w:p>
    <w:p w:rsidR="009F7FF6" w:rsidRDefault="009F7FF6" w:rsidP="00ED5DFF">
      <w:pPr>
        <w:rPr>
          <w:sz w:val="32"/>
          <w:szCs w:val="32"/>
          <w:u w:val="single"/>
        </w:rPr>
      </w:pPr>
    </w:p>
    <w:p w:rsidR="00B660FA" w:rsidRDefault="00B660FA" w:rsidP="00B660FA">
      <w:pPr>
        <w:ind w:left="720"/>
        <w:rPr>
          <w:sz w:val="32"/>
          <w:szCs w:val="32"/>
        </w:rPr>
      </w:pPr>
      <w:r>
        <w:rPr>
          <w:sz w:val="32"/>
          <w:szCs w:val="32"/>
        </w:rPr>
        <w:t xml:space="preserve">All chaplains seek to meet the pastoral, spiritual and religious needs of patients, their families and staff. Some work ‘generically’ – undertaking pro-active work intended to </w:t>
      </w:r>
      <w:r w:rsidR="00DB4EE2">
        <w:rPr>
          <w:sz w:val="32"/>
          <w:szCs w:val="32"/>
        </w:rPr>
        <w:t xml:space="preserve">engage </w:t>
      </w:r>
      <w:r>
        <w:rPr>
          <w:sz w:val="32"/>
          <w:szCs w:val="32"/>
        </w:rPr>
        <w:t xml:space="preserve">the service </w:t>
      </w:r>
      <w:r w:rsidR="00DB4EE2">
        <w:rPr>
          <w:sz w:val="32"/>
          <w:szCs w:val="32"/>
        </w:rPr>
        <w:t xml:space="preserve">with </w:t>
      </w:r>
      <w:r>
        <w:rPr>
          <w:sz w:val="32"/>
          <w:szCs w:val="32"/>
        </w:rPr>
        <w:t xml:space="preserve">a clinical area or patient/staff group. Others work mainly within their denomination or faith-group, to maximise the availability of their religious or cultural tradition to those </w:t>
      </w:r>
      <w:r w:rsidR="00DB4EE2">
        <w:rPr>
          <w:sz w:val="32"/>
          <w:szCs w:val="32"/>
        </w:rPr>
        <w:t>by</w:t>
      </w:r>
      <w:r>
        <w:rPr>
          <w:sz w:val="32"/>
          <w:szCs w:val="32"/>
        </w:rPr>
        <w:t xml:space="preserve"> whom it will be most appreciated.</w:t>
      </w:r>
    </w:p>
    <w:p w:rsidR="00B660FA" w:rsidRDefault="00B660FA" w:rsidP="00B660FA">
      <w:pPr>
        <w:rPr>
          <w:sz w:val="32"/>
          <w:szCs w:val="32"/>
        </w:rPr>
      </w:pPr>
      <w:r w:rsidRPr="00A919C3">
        <w:rPr>
          <w:sz w:val="32"/>
          <w:szCs w:val="32"/>
        </w:rPr>
        <w:t xml:space="preserve"> </w:t>
      </w:r>
    </w:p>
    <w:p w:rsidR="00A919C3" w:rsidRPr="00E42E1F" w:rsidRDefault="00E42E1F" w:rsidP="00A919C3">
      <w:pPr>
        <w:ind w:left="720"/>
        <w:rPr>
          <w:sz w:val="32"/>
          <w:szCs w:val="32"/>
        </w:rPr>
      </w:pPr>
      <w:r>
        <w:rPr>
          <w:sz w:val="32"/>
          <w:szCs w:val="32"/>
        </w:rPr>
        <w:t xml:space="preserve">We are </w:t>
      </w:r>
      <w:r w:rsidR="00754966" w:rsidRPr="00E42E1F">
        <w:rPr>
          <w:sz w:val="32"/>
          <w:szCs w:val="32"/>
        </w:rPr>
        <w:t>locat</w:t>
      </w:r>
      <w:r w:rsidR="00A919C3" w:rsidRPr="00E42E1F">
        <w:rPr>
          <w:sz w:val="32"/>
          <w:szCs w:val="32"/>
        </w:rPr>
        <w:t>ed in the Corporate Division of the Trust</w:t>
      </w:r>
      <w:r w:rsidR="00A43652" w:rsidRPr="00E42E1F">
        <w:rPr>
          <w:sz w:val="32"/>
          <w:szCs w:val="32"/>
        </w:rPr>
        <w:t xml:space="preserve">, and </w:t>
      </w:r>
      <w:r w:rsidR="00A72E10" w:rsidRPr="00E42E1F">
        <w:rPr>
          <w:sz w:val="32"/>
          <w:szCs w:val="32"/>
        </w:rPr>
        <w:t xml:space="preserve">strategically </w:t>
      </w:r>
      <w:r w:rsidR="00A43652" w:rsidRPr="00E42E1F">
        <w:rPr>
          <w:sz w:val="32"/>
          <w:szCs w:val="32"/>
        </w:rPr>
        <w:t>line managed by a deputy director of nursing</w:t>
      </w:r>
      <w:r w:rsidR="00A919C3" w:rsidRPr="00E42E1F">
        <w:rPr>
          <w:sz w:val="32"/>
          <w:szCs w:val="32"/>
        </w:rPr>
        <w:t xml:space="preserve">. Decisions about the </w:t>
      </w:r>
      <w:r w:rsidR="00024079" w:rsidRPr="00E42E1F">
        <w:rPr>
          <w:sz w:val="32"/>
          <w:szCs w:val="32"/>
        </w:rPr>
        <w:t xml:space="preserve">operational functioning, direction of travel and core business </w:t>
      </w:r>
      <w:r w:rsidR="00A919C3" w:rsidRPr="00E42E1F">
        <w:rPr>
          <w:sz w:val="32"/>
          <w:szCs w:val="32"/>
        </w:rPr>
        <w:t xml:space="preserve">of the Department are </w:t>
      </w:r>
      <w:r w:rsidR="00024079" w:rsidRPr="00E42E1F">
        <w:rPr>
          <w:sz w:val="32"/>
          <w:szCs w:val="32"/>
        </w:rPr>
        <w:t>discussed</w:t>
      </w:r>
      <w:r w:rsidRPr="00E42E1F">
        <w:rPr>
          <w:sz w:val="32"/>
          <w:szCs w:val="32"/>
        </w:rPr>
        <w:t xml:space="preserve"> </w:t>
      </w:r>
      <w:r w:rsidR="00024079" w:rsidRPr="00E42E1F">
        <w:rPr>
          <w:sz w:val="32"/>
          <w:szCs w:val="32"/>
        </w:rPr>
        <w:t>and made</w:t>
      </w:r>
      <w:r w:rsidR="00A919C3" w:rsidRPr="00E42E1F">
        <w:rPr>
          <w:sz w:val="32"/>
          <w:szCs w:val="32"/>
        </w:rPr>
        <w:t xml:space="preserve"> at the Quarterly Team meeting</w:t>
      </w:r>
      <w:r w:rsidR="00DB4EE2">
        <w:rPr>
          <w:sz w:val="32"/>
          <w:szCs w:val="32"/>
        </w:rPr>
        <w:t>, but in conformity with the Trust’s aims and aspirations</w:t>
      </w:r>
      <w:r w:rsidR="00A919C3" w:rsidRPr="00E42E1F">
        <w:rPr>
          <w:sz w:val="32"/>
          <w:szCs w:val="32"/>
        </w:rPr>
        <w:t xml:space="preserve">. </w:t>
      </w:r>
      <w:r w:rsidR="00024079" w:rsidRPr="00E42E1F">
        <w:rPr>
          <w:sz w:val="32"/>
          <w:szCs w:val="32"/>
        </w:rPr>
        <w:t>The Co-ordinating Chaplain will take a lead on ensuring that decisions made are delivered on and will liaise with the deputy director of nursing.</w:t>
      </w:r>
    </w:p>
    <w:p w:rsidR="00A43652" w:rsidRPr="00E42E1F" w:rsidRDefault="00A43652" w:rsidP="00A919C3">
      <w:pPr>
        <w:ind w:left="720"/>
        <w:rPr>
          <w:sz w:val="32"/>
          <w:szCs w:val="32"/>
        </w:rPr>
      </w:pPr>
    </w:p>
    <w:p w:rsidR="00082EF5" w:rsidRDefault="00C60DF4" w:rsidP="00754966">
      <w:pPr>
        <w:ind w:left="720"/>
        <w:rPr>
          <w:sz w:val="32"/>
          <w:szCs w:val="32"/>
        </w:rPr>
      </w:pPr>
      <w:r>
        <w:rPr>
          <w:sz w:val="32"/>
          <w:szCs w:val="32"/>
        </w:rPr>
        <w:t>Two team members,</w:t>
      </w:r>
      <w:r w:rsidR="00821C75">
        <w:rPr>
          <w:sz w:val="32"/>
          <w:szCs w:val="32"/>
        </w:rPr>
        <w:t xml:space="preserve"> the Co-ordinating Chaplain</w:t>
      </w:r>
      <w:r>
        <w:rPr>
          <w:sz w:val="32"/>
          <w:szCs w:val="32"/>
        </w:rPr>
        <w:t xml:space="preserve"> and the generic chaplain at Calderdale Royal</w:t>
      </w:r>
      <w:r w:rsidR="00821C75">
        <w:rPr>
          <w:sz w:val="32"/>
          <w:szCs w:val="32"/>
        </w:rPr>
        <w:t xml:space="preserve">, work full-time for the Trust. </w:t>
      </w:r>
      <w:r w:rsidR="00DB4EE2">
        <w:rPr>
          <w:sz w:val="32"/>
          <w:szCs w:val="32"/>
        </w:rPr>
        <w:t xml:space="preserve">As well as undertaking core work, </w:t>
      </w:r>
      <w:r>
        <w:rPr>
          <w:sz w:val="32"/>
          <w:szCs w:val="32"/>
        </w:rPr>
        <w:t>t</w:t>
      </w:r>
      <w:r w:rsidR="00DB4EE2">
        <w:rPr>
          <w:sz w:val="32"/>
          <w:szCs w:val="32"/>
        </w:rPr>
        <w:t>h</w:t>
      </w:r>
      <w:r w:rsidR="00821C75">
        <w:rPr>
          <w:sz w:val="32"/>
          <w:szCs w:val="32"/>
        </w:rPr>
        <w:t>e</w:t>
      </w:r>
      <w:r>
        <w:rPr>
          <w:sz w:val="32"/>
          <w:szCs w:val="32"/>
        </w:rPr>
        <w:t xml:space="preserve"> Co-ordinating chaplain</w:t>
      </w:r>
      <w:r w:rsidR="00821C75">
        <w:rPr>
          <w:sz w:val="32"/>
          <w:szCs w:val="32"/>
        </w:rPr>
        <w:t xml:space="preserve"> performs the </w:t>
      </w:r>
      <w:r w:rsidR="003B5320">
        <w:rPr>
          <w:sz w:val="32"/>
          <w:szCs w:val="32"/>
        </w:rPr>
        <w:t>duties of Departmental Manager, overseeing the work of the team, and ensuring its development and welfare in accordance with Trust policies.</w:t>
      </w:r>
      <w:r w:rsidR="00082EF5">
        <w:rPr>
          <w:sz w:val="32"/>
          <w:szCs w:val="32"/>
        </w:rPr>
        <w:t xml:space="preserve"> </w:t>
      </w:r>
    </w:p>
    <w:p w:rsidR="00DB4EE2" w:rsidRDefault="00DB4EE2" w:rsidP="00754966">
      <w:pPr>
        <w:ind w:left="720"/>
        <w:rPr>
          <w:sz w:val="32"/>
          <w:szCs w:val="32"/>
        </w:rPr>
      </w:pPr>
    </w:p>
    <w:p w:rsidR="00DB4EE2" w:rsidRDefault="00DB4EE2" w:rsidP="00DB4EE2">
      <w:pPr>
        <w:ind w:left="720"/>
        <w:rPr>
          <w:sz w:val="32"/>
          <w:szCs w:val="32"/>
        </w:rPr>
      </w:pPr>
      <w:r>
        <w:rPr>
          <w:sz w:val="32"/>
          <w:szCs w:val="32"/>
        </w:rPr>
        <w:t xml:space="preserve">Other team members combine working for a set number of hours for the Chaplaincy with outside commitments of a paid or voluntary nature. </w:t>
      </w:r>
    </w:p>
    <w:p w:rsidR="00082EF5" w:rsidRDefault="00082EF5" w:rsidP="00ED5DFF">
      <w:pPr>
        <w:ind w:left="720"/>
        <w:rPr>
          <w:sz w:val="32"/>
          <w:szCs w:val="32"/>
        </w:rPr>
      </w:pPr>
    </w:p>
    <w:p w:rsidR="00977996" w:rsidRDefault="00821C75" w:rsidP="00ED5DFF">
      <w:pPr>
        <w:ind w:left="720"/>
        <w:rPr>
          <w:sz w:val="32"/>
          <w:szCs w:val="32"/>
        </w:rPr>
      </w:pPr>
      <w:r>
        <w:rPr>
          <w:sz w:val="32"/>
          <w:szCs w:val="32"/>
        </w:rPr>
        <w:t>We provide</w:t>
      </w:r>
      <w:r w:rsidR="00977996">
        <w:rPr>
          <w:sz w:val="32"/>
          <w:szCs w:val="32"/>
        </w:rPr>
        <w:t xml:space="preserve"> three </w:t>
      </w:r>
      <w:r w:rsidR="00977996" w:rsidRPr="009F7FF6">
        <w:rPr>
          <w:sz w:val="32"/>
          <w:szCs w:val="32"/>
          <w:u w:val="single"/>
        </w:rPr>
        <w:t>on call systems</w:t>
      </w:r>
      <w:r w:rsidR="00977996">
        <w:rPr>
          <w:sz w:val="32"/>
          <w:szCs w:val="32"/>
        </w:rPr>
        <w:t xml:space="preserve"> 24/7 for:</w:t>
      </w:r>
    </w:p>
    <w:p w:rsidR="00977996" w:rsidRDefault="00821C75" w:rsidP="00ED5DFF">
      <w:pPr>
        <w:ind w:left="720"/>
        <w:rPr>
          <w:sz w:val="32"/>
          <w:szCs w:val="32"/>
        </w:rPr>
      </w:pPr>
      <w:r>
        <w:rPr>
          <w:sz w:val="32"/>
          <w:szCs w:val="32"/>
        </w:rPr>
        <w:t xml:space="preserve">a) Roman Catholic patients, </w:t>
      </w:r>
    </w:p>
    <w:p w:rsidR="00977996" w:rsidRDefault="00977996" w:rsidP="00ED5DFF">
      <w:pPr>
        <w:ind w:left="720"/>
        <w:rPr>
          <w:sz w:val="32"/>
          <w:szCs w:val="32"/>
        </w:rPr>
      </w:pPr>
      <w:r>
        <w:rPr>
          <w:sz w:val="32"/>
          <w:szCs w:val="32"/>
        </w:rPr>
        <w:t>b) Muslim patients</w:t>
      </w:r>
      <w:r w:rsidR="00821C75">
        <w:rPr>
          <w:sz w:val="32"/>
          <w:szCs w:val="32"/>
        </w:rPr>
        <w:t xml:space="preserve"> </w:t>
      </w:r>
    </w:p>
    <w:p w:rsidR="003B5320" w:rsidRDefault="00821C75" w:rsidP="00ED5DFF">
      <w:pPr>
        <w:ind w:left="720"/>
        <w:rPr>
          <w:sz w:val="32"/>
          <w:szCs w:val="32"/>
        </w:rPr>
      </w:pPr>
      <w:r>
        <w:rPr>
          <w:sz w:val="32"/>
          <w:szCs w:val="32"/>
        </w:rPr>
        <w:t>c) Anglican/Free Church/other patients.</w:t>
      </w:r>
    </w:p>
    <w:p w:rsidR="00B6400A" w:rsidRDefault="00B6400A" w:rsidP="00ED5DFF">
      <w:pPr>
        <w:ind w:left="720"/>
        <w:rPr>
          <w:sz w:val="32"/>
          <w:szCs w:val="32"/>
        </w:rPr>
      </w:pPr>
    </w:p>
    <w:p w:rsidR="00B6400A" w:rsidRDefault="00B6400A" w:rsidP="00ED5DFF">
      <w:pPr>
        <w:ind w:left="720"/>
        <w:rPr>
          <w:sz w:val="32"/>
          <w:szCs w:val="32"/>
        </w:rPr>
      </w:pPr>
      <w:r>
        <w:rPr>
          <w:sz w:val="32"/>
          <w:szCs w:val="32"/>
        </w:rPr>
        <w:t xml:space="preserve">Our volunteers receive HR </w:t>
      </w:r>
      <w:r w:rsidR="00977996">
        <w:rPr>
          <w:sz w:val="32"/>
          <w:szCs w:val="32"/>
        </w:rPr>
        <w:t xml:space="preserve">(DBS) </w:t>
      </w:r>
      <w:r>
        <w:rPr>
          <w:sz w:val="32"/>
          <w:szCs w:val="32"/>
        </w:rPr>
        <w:t xml:space="preserve">screening and vetting </w:t>
      </w:r>
      <w:r w:rsidR="00E42E1F">
        <w:rPr>
          <w:sz w:val="32"/>
          <w:szCs w:val="32"/>
        </w:rPr>
        <w:t xml:space="preserve">similar to that for all Trust </w:t>
      </w:r>
      <w:r>
        <w:rPr>
          <w:sz w:val="32"/>
          <w:szCs w:val="32"/>
        </w:rPr>
        <w:t>employee</w:t>
      </w:r>
      <w:r w:rsidR="00E42E1F">
        <w:rPr>
          <w:sz w:val="32"/>
          <w:szCs w:val="32"/>
        </w:rPr>
        <w:t>s</w:t>
      </w:r>
      <w:r>
        <w:rPr>
          <w:sz w:val="32"/>
          <w:szCs w:val="32"/>
        </w:rPr>
        <w:t>, and receive training and supervision. Support is offered through regular contact with chaplains and volunteers’ meeting</w:t>
      </w:r>
      <w:r w:rsidR="00E42E1F">
        <w:rPr>
          <w:sz w:val="32"/>
          <w:szCs w:val="32"/>
        </w:rPr>
        <w:t>s</w:t>
      </w:r>
      <w:r>
        <w:rPr>
          <w:sz w:val="32"/>
          <w:szCs w:val="32"/>
        </w:rPr>
        <w:t xml:space="preserve"> (2 per year).</w:t>
      </w:r>
    </w:p>
    <w:p w:rsidR="00550ABF" w:rsidRDefault="00550ABF" w:rsidP="00ED5DFF">
      <w:pPr>
        <w:ind w:left="720"/>
        <w:rPr>
          <w:sz w:val="32"/>
          <w:szCs w:val="32"/>
        </w:rPr>
      </w:pPr>
    </w:p>
    <w:p w:rsidR="00550ABF" w:rsidRDefault="00550ABF" w:rsidP="00ED5DFF">
      <w:pPr>
        <w:ind w:left="720"/>
        <w:rPr>
          <w:sz w:val="32"/>
          <w:szCs w:val="32"/>
        </w:rPr>
      </w:pPr>
      <w:r>
        <w:rPr>
          <w:sz w:val="32"/>
          <w:szCs w:val="32"/>
        </w:rPr>
        <w:t xml:space="preserve">Our Admin worker is responsible for:- production of documents and correspondence on behalf of chaplains, managing the process of recruiting volunteers, procurement, processing contributions to, and claims from, our charitable funds. </w:t>
      </w:r>
    </w:p>
    <w:p w:rsidR="00550ABF" w:rsidRDefault="00550ABF" w:rsidP="00ED5DFF">
      <w:pPr>
        <w:ind w:left="720"/>
        <w:rPr>
          <w:b/>
          <w:sz w:val="32"/>
          <w:szCs w:val="32"/>
          <w:u w:val="single"/>
        </w:rPr>
      </w:pPr>
    </w:p>
    <w:p w:rsidR="00550ABF" w:rsidRDefault="00550ABF" w:rsidP="00ED5DFF">
      <w:pPr>
        <w:ind w:left="720"/>
        <w:rPr>
          <w:b/>
          <w:sz w:val="32"/>
          <w:szCs w:val="32"/>
          <w:u w:val="single"/>
        </w:rPr>
      </w:pPr>
    </w:p>
    <w:p w:rsidR="00DB4EE2" w:rsidRDefault="00DB4EE2" w:rsidP="00ED5DFF">
      <w:pPr>
        <w:ind w:left="720"/>
        <w:rPr>
          <w:b/>
          <w:sz w:val="32"/>
          <w:szCs w:val="32"/>
          <w:u w:val="single"/>
        </w:rPr>
      </w:pPr>
    </w:p>
    <w:p w:rsidR="00C60DF4" w:rsidRDefault="00C60DF4" w:rsidP="00ED5DFF">
      <w:pPr>
        <w:ind w:left="720"/>
        <w:rPr>
          <w:b/>
          <w:sz w:val="32"/>
          <w:szCs w:val="32"/>
          <w:u w:val="single"/>
        </w:rPr>
      </w:pPr>
    </w:p>
    <w:p w:rsidR="00C60DF4" w:rsidRDefault="00C60DF4" w:rsidP="00ED5DFF">
      <w:pPr>
        <w:ind w:left="720"/>
        <w:rPr>
          <w:b/>
          <w:sz w:val="32"/>
          <w:szCs w:val="32"/>
          <w:u w:val="single"/>
        </w:rPr>
      </w:pPr>
    </w:p>
    <w:p w:rsidR="00DB4EE2" w:rsidRDefault="00DB4EE2" w:rsidP="00ED5DFF">
      <w:pPr>
        <w:ind w:left="720"/>
        <w:rPr>
          <w:b/>
          <w:sz w:val="32"/>
          <w:szCs w:val="32"/>
          <w:u w:val="single"/>
        </w:rPr>
      </w:pPr>
    </w:p>
    <w:p w:rsidR="00DB4EE2" w:rsidRDefault="00DB4EE2" w:rsidP="00ED5DFF">
      <w:pPr>
        <w:ind w:left="720"/>
        <w:rPr>
          <w:b/>
          <w:sz w:val="32"/>
          <w:szCs w:val="32"/>
          <w:u w:val="single"/>
        </w:rPr>
      </w:pPr>
    </w:p>
    <w:p w:rsidR="00E5779B" w:rsidRDefault="00E5779B" w:rsidP="00ED5DFF">
      <w:pPr>
        <w:ind w:left="720"/>
        <w:rPr>
          <w:b/>
          <w:sz w:val="32"/>
          <w:szCs w:val="32"/>
          <w:u w:val="single"/>
        </w:rPr>
      </w:pPr>
    </w:p>
    <w:p w:rsidR="00E5779B" w:rsidRDefault="00E5779B" w:rsidP="00ED5DFF">
      <w:pPr>
        <w:ind w:left="720"/>
        <w:rPr>
          <w:b/>
          <w:sz w:val="32"/>
          <w:szCs w:val="32"/>
          <w:u w:val="single"/>
        </w:rPr>
      </w:pPr>
    </w:p>
    <w:p w:rsidR="00821C75" w:rsidRDefault="003B5320" w:rsidP="00ED5DFF">
      <w:pPr>
        <w:ind w:left="720"/>
        <w:rPr>
          <w:b/>
          <w:sz w:val="32"/>
          <w:szCs w:val="32"/>
          <w:u w:val="single"/>
        </w:rPr>
      </w:pPr>
      <w:r w:rsidRPr="003B5320">
        <w:rPr>
          <w:b/>
          <w:sz w:val="32"/>
          <w:szCs w:val="32"/>
          <w:u w:val="single"/>
        </w:rPr>
        <w:lastRenderedPageBreak/>
        <w:t>Patient Referrals</w:t>
      </w:r>
    </w:p>
    <w:p w:rsidR="003B5320" w:rsidRDefault="003B5320" w:rsidP="00ED5DFF">
      <w:pPr>
        <w:ind w:left="720"/>
        <w:rPr>
          <w:sz w:val="32"/>
          <w:szCs w:val="32"/>
        </w:rPr>
      </w:pPr>
    </w:p>
    <w:p w:rsidR="003B5320" w:rsidRPr="003B5320" w:rsidRDefault="003B5320" w:rsidP="003B5320">
      <w:pPr>
        <w:pStyle w:val="ListParagraph"/>
        <w:numPr>
          <w:ilvl w:val="0"/>
          <w:numId w:val="6"/>
        </w:numPr>
        <w:rPr>
          <w:sz w:val="32"/>
          <w:szCs w:val="32"/>
        </w:rPr>
      </w:pPr>
      <w:r w:rsidRPr="003B5320">
        <w:rPr>
          <w:sz w:val="32"/>
          <w:szCs w:val="32"/>
        </w:rPr>
        <w:t xml:space="preserve">Referrals are made either by </w:t>
      </w:r>
    </w:p>
    <w:p w:rsidR="003B5320" w:rsidRDefault="003B5320" w:rsidP="00ED5DFF">
      <w:pPr>
        <w:ind w:left="720"/>
        <w:rPr>
          <w:sz w:val="32"/>
          <w:szCs w:val="32"/>
        </w:rPr>
      </w:pPr>
    </w:p>
    <w:p w:rsidR="003B5320" w:rsidRPr="003B5320" w:rsidRDefault="003B5320" w:rsidP="003B5320">
      <w:pPr>
        <w:pStyle w:val="ListParagraph"/>
        <w:numPr>
          <w:ilvl w:val="0"/>
          <w:numId w:val="5"/>
        </w:numPr>
        <w:rPr>
          <w:sz w:val="32"/>
          <w:szCs w:val="32"/>
        </w:rPr>
      </w:pPr>
      <w:r w:rsidRPr="003B5320">
        <w:rPr>
          <w:sz w:val="32"/>
          <w:szCs w:val="32"/>
        </w:rPr>
        <w:t>the patient</w:t>
      </w:r>
      <w:r w:rsidR="00A919C3">
        <w:rPr>
          <w:sz w:val="32"/>
          <w:szCs w:val="32"/>
        </w:rPr>
        <w:t xml:space="preserve"> themself</w:t>
      </w:r>
      <w:r w:rsidRPr="003B5320">
        <w:rPr>
          <w:sz w:val="32"/>
          <w:szCs w:val="32"/>
        </w:rPr>
        <w:t xml:space="preserve"> or their family</w:t>
      </w:r>
    </w:p>
    <w:p w:rsidR="003B5320" w:rsidRDefault="003B5320" w:rsidP="003B5320">
      <w:pPr>
        <w:pStyle w:val="ListParagraph"/>
        <w:numPr>
          <w:ilvl w:val="0"/>
          <w:numId w:val="5"/>
        </w:numPr>
        <w:rPr>
          <w:sz w:val="32"/>
          <w:szCs w:val="32"/>
        </w:rPr>
      </w:pPr>
      <w:r>
        <w:rPr>
          <w:sz w:val="32"/>
          <w:szCs w:val="32"/>
        </w:rPr>
        <w:t>clergy</w:t>
      </w:r>
      <w:r w:rsidR="00B6400A">
        <w:rPr>
          <w:sz w:val="32"/>
          <w:szCs w:val="32"/>
        </w:rPr>
        <w:t xml:space="preserve">/community representative </w:t>
      </w:r>
      <w:r>
        <w:rPr>
          <w:sz w:val="32"/>
          <w:szCs w:val="32"/>
        </w:rPr>
        <w:t>at the request of the patient or their family</w:t>
      </w:r>
    </w:p>
    <w:p w:rsidR="003B5320" w:rsidRDefault="003B5320" w:rsidP="003B5320">
      <w:pPr>
        <w:pStyle w:val="ListParagraph"/>
        <w:numPr>
          <w:ilvl w:val="0"/>
          <w:numId w:val="5"/>
        </w:numPr>
        <w:rPr>
          <w:sz w:val="32"/>
          <w:szCs w:val="32"/>
        </w:rPr>
      </w:pPr>
      <w:r>
        <w:rPr>
          <w:sz w:val="32"/>
          <w:szCs w:val="32"/>
        </w:rPr>
        <w:t>healthcare staff</w:t>
      </w:r>
    </w:p>
    <w:p w:rsidR="003B5320" w:rsidRDefault="003B5320" w:rsidP="003B5320">
      <w:pPr>
        <w:rPr>
          <w:sz w:val="32"/>
          <w:szCs w:val="32"/>
        </w:rPr>
      </w:pPr>
    </w:p>
    <w:p w:rsidR="003B5320" w:rsidRPr="003B5320" w:rsidRDefault="00B6400A" w:rsidP="003B5320">
      <w:pPr>
        <w:pStyle w:val="ListParagraph"/>
        <w:numPr>
          <w:ilvl w:val="0"/>
          <w:numId w:val="6"/>
        </w:numPr>
        <w:rPr>
          <w:sz w:val="32"/>
          <w:szCs w:val="32"/>
        </w:rPr>
      </w:pPr>
      <w:r>
        <w:rPr>
          <w:sz w:val="32"/>
          <w:szCs w:val="32"/>
        </w:rPr>
        <w:t xml:space="preserve">Referrals </w:t>
      </w:r>
      <w:r w:rsidR="003B5320" w:rsidRPr="003B5320">
        <w:rPr>
          <w:sz w:val="32"/>
          <w:szCs w:val="32"/>
        </w:rPr>
        <w:t>c</w:t>
      </w:r>
      <w:r w:rsidR="00DB4EE2">
        <w:rPr>
          <w:sz w:val="32"/>
          <w:szCs w:val="32"/>
        </w:rPr>
        <w:t>an be – direct via face-to-face or</w:t>
      </w:r>
      <w:r w:rsidR="003B5320" w:rsidRPr="003B5320">
        <w:rPr>
          <w:sz w:val="32"/>
          <w:szCs w:val="32"/>
        </w:rPr>
        <w:t xml:space="preserve"> telephone contact</w:t>
      </w:r>
      <w:r>
        <w:rPr>
          <w:sz w:val="32"/>
          <w:szCs w:val="32"/>
        </w:rPr>
        <w:t>,</w:t>
      </w:r>
    </w:p>
    <w:p w:rsidR="003B5320" w:rsidRDefault="003B5320" w:rsidP="003B5320">
      <w:pPr>
        <w:ind w:left="720"/>
        <w:rPr>
          <w:sz w:val="32"/>
          <w:szCs w:val="32"/>
        </w:rPr>
      </w:pPr>
    </w:p>
    <w:p w:rsidR="003B5320" w:rsidRDefault="003B5320" w:rsidP="003B5320">
      <w:pPr>
        <w:ind w:left="1440"/>
        <w:rPr>
          <w:sz w:val="32"/>
          <w:szCs w:val="32"/>
        </w:rPr>
      </w:pPr>
      <w:r>
        <w:rPr>
          <w:sz w:val="32"/>
          <w:szCs w:val="32"/>
        </w:rPr>
        <w:t xml:space="preserve">Or – </w:t>
      </w:r>
      <w:r w:rsidR="00A919C3">
        <w:rPr>
          <w:sz w:val="32"/>
          <w:szCs w:val="32"/>
        </w:rPr>
        <w:t xml:space="preserve">via </w:t>
      </w:r>
      <w:r>
        <w:rPr>
          <w:sz w:val="32"/>
          <w:szCs w:val="32"/>
        </w:rPr>
        <w:t xml:space="preserve">indirect contact, using email, referral slips </w:t>
      </w:r>
      <w:r w:rsidR="003C2FE9">
        <w:rPr>
          <w:sz w:val="32"/>
          <w:szCs w:val="32"/>
        </w:rPr>
        <w:t xml:space="preserve">and ansaphones </w:t>
      </w:r>
      <w:r>
        <w:rPr>
          <w:sz w:val="32"/>
          <w:szCs w:val="32"/>
        </w:rPr>
        <w:t>available in the Hope Centre (Chapel)</w:t>
      </w:r>
      <w:r w:rsidR="003C2FE9">
        <w:rPr>
          <w:sz w:val="32"/>
          <w:szCs w:val="32"/>
        </w:rPr>
        <w:t xml:space="preserve"> / Office</w:t>
      </w:r>
      <w:r>
        <w:rPr>
          <w:sz w:val="32"/>
          <w:szCs w:val="32"/>
        </w:rPr>
        <w:t xml:space="preserve"> on either site.</w:t>
      </w:r>
    </w:p>
    <w:p w:rsidR="003C2FE9" w:rsidRDefault="003C2FE9" w:rsidP="003B5320">
      <w:pPr>
        <w:ind w:left="1440"/>
        <w:rPr>
          <w:sz w:val="32"/>
          <w:szCs w:val="32"/>
        </w:rPr>
      </w:pPr>
    </w:p>
    <w:p w:rsidR="003C2FE9" w:rsidRDefault="003C2FE9" w:rsidP="003B5320">
      <w:pPr>
        <w:ind w:left="1440"/>
        <w:rPr>
          <w:sz w:val="32"/>
          <w:szCs w:val="32"/>
        </w:rPr>
      </w:pPr>
      <w:r>
        <w:rPr>
          <w:sz w:val="32"/>
          <w:szCs w:val="32"/>
        </w:rPr>
        <w:t xml:space="preserve">All urgent requests for support should be communicated directly to chaplains via the Switchboard in either hospital at any time of day or night. </w:t>
      </w:r>
    </w:p>
    <w:p w:rsidR="003C2FE9" w:rsidRDefault="003C2FE9" w:rsidP="003B5320">
      <w:pPr>
        <w:ind w:left="1440"/>
        <w:rPr>
          <w:sz w:val="32"/>
          <w:szCs w:val="32"/>
        </w:rPr>
      </w:pPr>
      <w:r>
        <w:rPr>
          <w:sz w:val="32"/>
          <w:szCs w:val="32"/>
        </w:rPr>
        <w:t>Staff should ensure they know:-</w:t>
      </w:r>
    </w:p>
    <w:p w:rsidR="003C2FE9" w:rsidRPr="003C2FE9" w:rsidRDefault="003C2FE9" w:rsidP="003C2FE9">
      <w:pPr>
        <w:pStyle w:val="ListParagraph"/>
        <w:numPr>
          <w:ilvl w:val="0"/>
          <w:numId w:val="16"/>
        </w:numPr>
        <w:rPr>
          <w:sz w:val="32"/>
          <w:szCs w:val="32"/>
        </w:rPr>
      </w:pPr>
      <w:r>
        <w:rPr>
          <w:sz w:val="32"/>
          <w:szCs w:val="32"/>
        </w:rPr>
        <w:t>The faith community / denomination required</w:t>
      </w:r>
    </w:p>
    <w:p w:rsidR="003B5320" w:rsidRDefault="003C2FE9" w:rsidP="003C2FE9">
      <w:pPr>
        <w:pStyle w:val="ListParagraph"/>
        <w:numPr>
          <w:ilvl w:val="0"/>
          <w:numId w:val="16"/>
        </w:numPr>
        <w:rPr>
          <w:sz w:val="32"/>
          <w:szCs w:val="32"/>
        </w:rPr>
      </w:pPr>
      <w:r>
        <w:rPr>
          <w:sz w:val="32"/>
          <w:szCs w:val="32"/>
        </w:rPr>
        <w:t>The Patient’s name and ward</w:t>
      </w:r>
    </w:p>
    <w:p w:rsidR="003C2FE9" w:rsidRDefault="003C2FE9" w:rsidP="003C2FE9">
      <w:pPr>
        <w:pStyle w:val="ListParagraph"/>
        <w:numPr>
          <w:ilvl w:val="0"/>
          <w:numId w:val="16"/>
        </w:numPr>
        <w:rPr>
          <w:sz w:val="32"/>
          <w:szCs w:val="32"/>
        </w:rPr>
      </w:pPr>
      <w:r>
        <w:rPr>
          <w:sz w:val="32"/>
          <w:szCs w:val="32"/>
        </w:rPr>
        <w:t>The patient / their carers consent to the visit</w:t>
      </w:r>
    </w:p>
    <w:p w:rsidR="003C2FE9" w:rsidRDefault="003C2FE9" w:rsidP="003C2FE9">
      <w:pPr>
        <w:pStyle w:val="ListParagraph"/>
        <w:ind w:left="1800"/>
        <w:rPr>
          <w:sz w:val="32"/>
          <w:szCs w:val="32"/>
        </w:rPr>
      </w:pPr>
    </w:p>
    <w:p w:rsidR="003C2FE9" w:rsidRDefault="003C2FE9" w:rsidP="003C2FE9">
      <w:pPr>
        <w:pStyle w:val="ListParagraph"/>
        <w:ind w:left="1800"/>
        <w:rPr>
          <w:b/>
          <w:sz w:val="32"/>
          <w:szCs w:val="32"/>
        </w:rPr>
      </w:pPr>
      <w:r w:rsidRPr="003C2FE9">
        <w:rPr>
          <w:b/>
          <w:sz w:val="32"/>
          <w:szCs w:val="32"/>
        </w:rPr>
        <w:t xml:space="preserve">It is not sufficient to leave messages in urgent situations – staff should speak directly to the chaplain </w:t>
      </w:r>
      <w:r>
        <w:rPr>
          <w:b/>
          <w:sz w:val="32"/>
          <w:szCs w:val="32"/>
        </w:rPr>
        <w:t>they require and Switchboard have a rota of on call contacts</w:t>
      </w:r>
      <w:r w:rsidRPr="003C2FE9">
        <w:rPr>
          <w:b/>
          <w:sz w:val="32"/>
          <w:szCs w:val="32"/>
        </w:rPr>
        <w:t xml:space="preserve">. </w:t>
      </w:r>
    </w:p>
    <w:p w:rsidR="003C2FE9" w:rsidRDefault="003C2FE9" w:rsidP="003C2FE9">
      <w:pPr>
        <w:pStyle w:val="ListParagraph"/>
        <w:ind w:left="1800"/>
        <w:rPr>
          <w:b/>
          <w:sz w:val="32"/>
          <w:szCs w:val="32"/>
        </w:rPr>
      </w:pPr>
    </w:p>
    <w:p w:rsidR="003C2FE9" w:rsidRPr="003C2FE9" w:rsidRDefault="003C2FE9" w:rsidP="003C2FE9">
      <w:pPr>
        <w:pStyle w:val="ListParagraph"/>
        <w:ind w:left="1800"/>
        <w:rPr>
          <w:b/>
          <w:sz w:val="32"/>
          <w:szCs w:val="32"/>
        </w:rPr>
      </w:pPr>
      <w:r w:rsidRPr="003C2FE9">
        <w:rPr>
          <w:b/>
          <w:sz w:val="32"/>
          <w:szCs w:val="32"/>
        </w:rPr>
        <w:t>In cases of difficulty the co-ordinating chaplain will assist (</w:t>
      </w:r>
      <w:r>
        <w:rPr>
          <w:b/>
          <w:sz w:val="32"/>
          <w:szCs w:val="32"/>
        </w:rPr>
        <w:t>usually available Mon – Fri 8.30-5 p.m. – or their deputy</w:t>
      </w:r>
      <w:r w:rsidRPr="003C2FE9">
        <w:rPr>
          <w:b/>
          <w:sz w:val="32"/>
          <w:szCs w:val="32"/>
        </w:rPr>
        <w:t xml:space="preserve">) </w:t>
      </w:r>
      <w:r>
        <w:rPr>
          <w:b/>
          <w:sz w:val="32"/>
          <w:szCs w:val="32"/>
        </w:rPr>
        <w:t xml:space="preserve">- </w:t>
      </w:r>
      <w:r w:rsidRPr="003C2FE9">
        <w:rPr>
          <w:b/>
          <w:sz w:val="32"/>
          <w:szCs w:val="32"/>
        </w:rPr>
        <w:t>or the on call Free Church/Anglican chaplain (out of hours).</w:t>
      </w:r>
    </w:p>
    <w:p w:rsidR="003C2FE9" w:rsidRPr="003C2FE9" w:rsidRDefault="003C2FE9" w:rsidP="003C2FE9">
      <w:pPr>
        <w:pStyle w:val="ListParagraph"/>
        <w:ind w:left="1800"/>
        <w:rPr>
          <w:sz w:val="32"/>
          <w:szCs w:val="32"/>
        </w:rPr>
      </w:pPr>
    </w:p>
    <w:p w:rsidR="00B6400A" w:rsidRDefault="00A919C3" w:rsidP="003B5320">
      <w:pPr>
        <w:pStyle w:val="ListParagraph"/>
        <w:numPr>
          <w:ilvl w:val="0"/>
          <w:numId w:val="6"/>
        </w:numPr>
        <w:rPr>
          <w:sz w:val="32"/>
          <w:szCs w:val="32"/>
        </w:rPr>
      </w:pPr>
      <w:r>
        <w:rPr>
          <w:sz w:val="32"/>
          <w:szCs w:val="32"/>
        </w:rPr>
        <w:lastRenderedPageBreak/>
        <w:t xml:space="preserve">A </w:t>
      </w:r>
      <w:r w:rsidR="00B6400A">
        <w:rPr>
          <w:sz w:val="32"/>
          <w:szCs w:val="32"/>
        </w:rPr>
        <w:t>r</w:t>
      </w:r>
      <w:r w:rsidR="003B5320">
        <w:rPr>
          <w:sz w:val="32"/>
          <w:szCs w:val="32"/>
        </w:rPr>
        <w:t>esponse</w:t>
      </w:r>
      <w:r>
        <w:rPr>
          <w:sz w:val="32"/>
          <w:szCs w:val="32"/>
        </w:rPr>
        <w:t xml:space="preserve"> (usually by visiting in person)</w:t>
      </w:r>
      <w:r w:rsidR="003B5320">
        <w:rPr>
          <w:sz w:val="32"/>
          <w:szCs w:val="32"/>
        </w:rPr>
        <w:t xml:space="preserve"> is made </w:t>
      </w:r>
      <w:r w:rsidR="00B6400A">
        <w:rPr>
          <w:sz w:val="32"/>
          <w:szCs w:val="32"/>
        </w:rPr>
        <w:t>as soon as is reasonable (within 24 hours during the working week), and if an urgent ‘on call’ referral, we aim to be on site within 30 minutes – hour.</w:t>
      </w:r>
    </w:p>
    <w:p w:rsidR="00B6400A" w:rsidRDefault="00B6400A" w:rsidP="00B6400A">
      <w:pPr>
        <w:rPr>
          <w:sz w:val="32"/>
          <w:szCs w:val="32"/>
        </w:rPr>
      </w:pPr>
    </w:p>
    <w:p w:rsidR="00B6400A" w:rsidRDefault="00B6400A" w:rsidP="00B6400A">
      <w:pPr>
        <w:pStyle w:val="ListParagraph"/>
        <w:numPr>
          <w:ilvl w:val="0"/>
          <w:numId w:val="6"/>
        </w:numPr>
        <w:rPr>
          <w:sz w:val="32"/>
          <w:szCs w:val="32"/>
        </w:rPr>
      </w:pPr>
      <w:r>
        <w:rPr>
          <w:sz w:val="32"/>
          <w:szCs w:val="32"/>
        </w:rPr>
        <w:t>We record referrals and action taken in confidential records, observing Information Governance measures.</w:t>
      </w:r>
      <w:r w:rsidR="00A919C3">
        <w:rPr>
          <w:sz w:val="32"/>
          <w:szCs w:val="32"/>
        </w:rPr>
        <w:t xml:space="preserve"> We record the nature of the referral, the patient’s faith standpoint and dates of visits. We will record any particular ministry undertaken during visits or chapel visits and gauge the complexity of the involvement. </w:t>
      </w:r>
    </w:p>
    <w:p w:rsidR="00DA5BE4" w:rsidRPr="00DA5BE4" w:rsidRDefault="00DA5BE4" w:rsidP="00DA5BE4">
      <w:pPr>
        <w:pStyle w:val="ListParagraph"/>
        <w:rPr>
          <w:sz w:val="32"/>
          <w:szCs w:val="32"/>
        </w:rPr>
      </w:pPr>
    </w:p>
    <w:p w:rsidR="00DA5BE4" w:rsidRDefault="00DA5BE4" w:rsidP="00B6400A">
      <w:pPr>
        <w:pStyle w:val="ListParagraph"/>
        <w:numPr>
          <w:ilvl w:val="0"/>
          <w:numId w:val="6"/>
        </w:numPr>
        <w:rPr>
          <w:sz w:val="32"/>
          <w:szCs w:val="32"/>
        </w:rPr>
      </w:pPr>
      <w:r>
        <w:rPr>
          <w:sz w:val="32"/>
          <w:szCs w:val="32"/>
        </w:rPr>
        <w:t>A separate record is kept of on-call activity.</w:t>
      </w:r>
    </w:p>
    <w:p w:rsidR="00B6400A" w:rsidRPr="00B6400A" w:rsidRDefault="00B6400A" w:rsidP="00B6400A">
      <w:pPr>
        <w:pStyle w:val="ListParagraph"/>
        <w:rPr>
          <w:sz w:val="32"/>
          <w:szCs w:val="32"/>
        </w:rPr>
      </w:pPr>
    </w:p>
    <w:p w:rsidR="00B6400A" w:rsidRDefault="00B6400A" w:rsidP="00B6400A">
      <w:pPr>
        <w:pStyle w:val="ListParagraph"/>
        <w:numPr>
          <w:ilvl w:val="0"/>
          <w:numId w:val="6"/>
        </w:numPr>
        <w:rPr>
          <w:sz w:val="32"/>
          <w:szCs w:val="32"/>
        </w:rPr>
      </w:pPr>
      <w:r>
        <w:rPr>
          <w:sz w:val="32"/>
          <w:szCs w:val="32"/>
        </w:rPr>
        <w:t>We adhere strictly to the Trust’s practice concerning confidentiality – both as chaplains and volunteers.</w:t>
      </w:r>
    </w:p>
    <w:p w:rsidR="00A919C3" w:rsidRPr="00A919C3" w:rsidRDefault="00A919C3" w:rsidP="00A919C3">
      <w:pPr>
        <w:pStyle w:val="ListParagraph"/>
        <w:rPr>
          <w:sz w:val="32"/>
          <w:szCs w:val="32"/>
        </w:rPr>
      </w:pPr>
    </w:p>
    <w:p w:rsidR="00A919C3" w:rsidRPr="00A919C3" w:rsidRDefault="00B6400A" w:rsidP="00A919C3">
      <w:pPr>
        <w:pStyle w:val="ListParagraph"/>
        <w:numPr>
          <w:ilvl w:val="0"/>
          <w:numId w:val="6"/>
        </w:numPr>
        <w:spacing w:after="200" w:line="276" w:lineRule="auto"/>
        <w:rPr>
          <w:sz w:val="32"/>
          <w:szCs w:val="32"/>
        </w:rPr>
      </w:pPr>
      <w:r w:rsidRPr="00A919C3">
        <w:rPr>
          <w:sz w:val="32"/>
          <w:szCs w:val="32"/>
        </w:rPr>
        <w:t xml:space="preserve">With patient’s consent, we </w:t>
      </w:r>
      <w:r w:rsidR="00A919C3">
        <w:rPr>
          <w:sz w:val="32"/>
          <w:szCs w:val="32"/>
        </w:rPr>
        <w:t>will</w:t>
      </w:r>
      <w:r w:rsidRPr="00A919C3">
        <w:rPr>
          <w:sz w:val="32"/>
          <w:szCs w:val="32"/>
        </w:rPr>
        <w:t xml:space="preserve"> inform the referrer of the patient’s progress and seek to pass on any appropriate information, e.g. on discharge.</w:t>
      </w:r>
    </w:p>
    <w:p w:rsidR="00B6400A" w:rsidRPr="00A919C3" w:rsidRDefault="00B6400A" w:rsidP="00A919C3">
      <w:pPr>
        <w:spacing w:after="200" w:line="276" w:lineRule="auto"/>
        <w:rPr>
          <w:sz w:val="32"/>
          <w:szCs w:val="32"/>
        </w:rPr>
      </w:pPr>
      <w:r w:rsidRPr="00A919C3">
        <w:rPr>
          <w:b/>
          <w:sz w:val="32"/>
          <w:szCs w:val="32"/>
          <w:u w:val="single"/>
        </w:rPr>
        <w:t>Inpatient Care</w:t>
      </w:r>
      <w:r w:rsidRPr="00A919C3">
        <w:rPr>
          <w:sz w:val="32"/>
          <w:szCs w:val="32"/>
        </w:rPr>
        <w:t xml:space="preserve"> </w:t>
      </w:r>
    </w:p>
    <w:p w:rsidR="00B6400A" w:rsidRDefault="00B6400A" w:rsidP="00B6400A">
      <w:pPr>
        <w:ind w:firstLine="720"/>
        <w:rPr>
          <w:sz w:val="32"/>
          <w:szCs w:val="32"/>
        </w:rPr>
      </w:pPr>
    </w:p>
    <w:p w:rsidR="00B6400A" w:rsidRPr="00DA5BE4" w:rsidRDefault="00B6400A" w:rsidP="00DA5BE4">
      <w:pPr>
        <w:pStyle w:val="ListParagraph"/>
        <w:numPr>
          <w:ilvl w:val="0"/>
          <w:numId w:val="7"/>
        </w:numPr>
        <w:rPr>
          <w:sz w:val="32"/>
          <w:szCs w:val="32"/>
        </w:rPr>
      </w:pPr>
      <w:r w:rsidRPr="00DA5BE4">
        <w:rPr>
          <w:sz w:val="32"/>
          <w:szCs w:val="32"/>
        </w:rPr>
        <w:t>We seek to adhere to the National Guidelines 2014 of allocating one chaplaincy session for every 35 inpatient beds.</w:t>
      </w:r>
    </w:p>
    <w:p w:rsidR="00B6400A" w:rsidRDefault="00B6400A" w:rsidP="00B6400A">
      <w:pPr>
        <w:rPr>
          <w:sz w:val="32"/>
          <w:szCs w:val="32"/>
        </w:rPr>
      </w:pPr>
    </w:p>
    <w:p w:rsidR="00DA5BE4" w:rsidRDefault="00DA5BE4" w:rsidP="00DA5BE4">
      <w:pPr>
        <w:pStyle w:val="ListParagraph"/>
        <w:numPr>
          <w:ilvl w:val="0"/>
          <w:numId w:val="7"/>
        </w:numPr>
        <w:rPr>
          <w:sz w:val="32"/>
          <w:szCs w:val="32"/>
        </w:rPr>
      </w:pPr>
      <w:r>
        <w:rPr>
          <w:sz w:val="32"/>
          <w:szCs w:val="32"/>
        </w:rPr>
        <w:t xml:space="preserve">It is accepted that ward involvement may vary depending on other activities undertaken (e.g. a baby funeral), and it is understood a chaplain may find a few patients take up all of </w:t>
      </w:r>
      <w:r w:rsidR="00E5779B">
        <w:rPr>
          <w:sz w:val="32"/>
          <w:szCs w:val="32"/>
        </w:rPr>
        <w:t xml:space="preserve">their </w:t>
      </w:r>
      <w:r>
        <w:rPr>
          <w:sz w:val="32"/>
          <w:szCs w:val="32"/>
        </w:rPr>
        <w:t>time</w:t>
      </w:r>
      <w:r w:rsidR="00A919C3">
        <w:rPr>
          <w:sz w:val="32"/>
          <w:szCs w:val="32"/>
        </w:rPr>
        <w:t xml:space="preserve"> on ward visiting</w:t>
      </w:r>
      <w:r>
        <w:rPr>
          <w:sz w:val="32"/>
          <w:szCs w:val="32"/>
        </w:rPr>
        <w:t xml:space="preserve">. This is </w:t>
      </w:r>
      <w:r w:rsidR="00082EF5">
        <w:rPr>
          <w:sz w:val="32"/>
          <w:szCs w:val="32"/>
        </w:rPr>
        <w:t xml:space="preserve">an acceptable </w:t>
      </w:r>
      <w:r>
        <w:rPr>
          <w:sz w:val="32"/>
          <w:szCs w:val="32"/>
        </w:rPr>
        <w:t xml:space="preserve">part of </w:t>
      </w:r>
      <w:r w:rsidR="00082EF5">
        <w:rPr>
          <w:sz w:val="32"/>
          <w:szCs w:val="32"/>
        </w:rPr>
        <w:t xml:space="preserve">offering </w:t>
      </w:r>
      <w:r>
        <w:rPr>
          <w:sz w:val="32"/>
          <w:szCs w:val="32"/>
        </w:rPr>
        <w:t>responsive care.</w:t>
      </w:r>
    </w:p>
    <w:p w:rsidR="00DA5BE4" w:rsidRPr="00DA5BE4" w:rsidRDefault="00DA5BE4" w:rsidP="00DA5BE4">
      <w:pPr>
        <w:pStyle w:val="ListParagraph"/>
        <w:rPr>
          <w:sz w:val="32"/>
          <w:szCs w:val="32"/>
        </w:rPr>
      </w:pPr>
    </w:p>
    <w:p w:rsidR="00DA5BE4" w:rsidRDefault="00DA5BE4" w:rsidP="00DA5BE4">
      <w:pPr>
        <w:pStyle w:val="ListParagraph"/>
        <w:numPr>
          <w:ilvl w:val="0"/>
          <w:numId w:val="7"/>
        </w:numPr>
        <w:rPr>
          <w:sz w:val="32"/>
          <w:szCs w:val="32"/>
        </w:rPr>
      </w:pPr>
      <w:r>
        <w:rPr>
          <w:sz w:val="32"/>
          <w:szCs w:val="32"/>
        </w:rPr>
        <w:t>Ward visiting is recorded as being –</w:t>
      </w:r>
    </w:p>
    <w:p w:rsidR="00DA5BE4" w:rsidRPr="00DA5BE4" w:rsidRDefault="00DA5BE4" w:rsidP="00DA5BE4">
      <w:pPr>
        <w:pStyle w:val="ListParagraph"/>
        <w:rPr>
          <w:sz w:val="32"/>
          <w:szCs w:val="32"/>
        </w:rPr>
      </w:pPr>
    </w:p>
    <w:p w:rsidR="00DA5BE4" w:rsidRDefault="00DA5BE4" w:rsidP="00DA5BE4">
      <w:pPr>
        <w:pStyle w:val="ListParagraph"/>
        <w:numPr>
          <w:ilvl w:val="0"/>
          <w:numId w:val="8"/>
        </w:numPr>
        <w:rPr>
          <w:sz w:val="32"/>
          <w:szCs w:val="32"/>
        </w:rPr>
      </w:pPr>
      <w:r>
        <w:rPr>
          <w:sz w:val="32"/>
          <w:szCs w:val="32"/>
        </w:rPr>
        <w:lastRenderedPageBreak/>
        <w:t>General ward “trawl”</w:t>
      </w:r>
    </w:p>
    <w:p w:rsidR="00DA5BE4" w:rsidRDefault="00DA5BE4" w:rsidP="00DA5BE4">
      <w:pPr>
        <w:pStyle w:val="ListParagraph"/>
        <w:numPr>
          <w:ilvl w:val="0"/>
          <w:numId w:val="8"/>
        </w:numPr>
        <w:rPr>
          <w:sz w:val="32"/>
          <w:szCs w:val="32"/>
        </w:rPr>
      </w:pPr>
      <w:r>
        <w:rPr>
          <w:sz w:val="32"/>
          <w:szCs w:val="32"/>
        </w:rPr>
        <w:t>General visiting with some in-depth work</w:t>
      </w:r>
    </w:p>
    <w:p w:rsidR="00DA5BE4" w:rsidRDefault="00DA5BE4" w:rsidP="00DA5BE4">
      <w:pPr>
        <w:pStyle w:val="ListParagraph"/>
        <w:numPr>
          <w:ilvl w:val="0"/>
          <w:numId w:val="8"/>
        </w:numPr>
        <w:rPr>
          <w:sz w:val="32"/>
          <w:szCs w:val="32"/>
        </w:rPr>
      </w:pPr>
      <w:r>
        <w:rPr>
          <w:sz w:val="32"/>
          <w:szCs w:val="32"/>
        </w:rPr>
        <w:t>Specific visiting (in response to a referral)</w:t>
      </w:r>
    </w:p>
    <w:p w:rsidR="00DA5BE4" w:rsidRDefault="00DA5BE4" w:rsidP="00DA5BE4">
      <w:pPr>
        <w:pStyle w:val="ListParagraph"/>
        <w:numPr>
          <w:ilvl w:val="0"/>
          <w:numId w:val="8"/>
        </w:numPr>
        <w:rPr>
          <w:sz w:val="32"/>
          <w:szCs w:val="32"/>
        </w:rPr>
      </w:pPr>
      <w:r w:rsidRPr="00DA5BE4">
        <w:rPr>
          <w:sz w:val="32"/>
          <w:szCs w:val="32"/>
        </w:rPr>
        <w:t xml:space="preserve">Check in </w:t>
      </w:r>
      <w:r w:rsidR="00E5779B">
        <w:rPr>
          <w:sz w:val="32"/>
          <w:szCs w:val="32"/>
        </w:rPr>
        <w:t xml:space="preserve">with </w:t>
      </w:r>
      <w:r w:rsidRPr="00DA5BE4">
        <w:rPr>
          <w:sz w:val="32"/>
          <w:szCs w:val="32"/>
        </w:rPr>
        <w:t xml:space="preserve">ward staff </w:t>
      </w:r>
      <w:r w:rsidR="00E5779B">
        <w:rPr>
          <w:sz w:val="32"/>
          <w:szCs w:val="32"/>
        </w:rPr>
        <w:t xml:space="preserve">only - </w:t>
      </w:r>
      <w:r w:rsidRPr="00DA5BE4">
        <w:rPr>
          <w:sz w:val="32"/>
          <w:szCs w:val="32"/>
        </w:rPr>
        <w:t>resulting in no patient interaction</w:t>
      </w:r>
    </w:p>
    <w:p w:rsidR="00DA5BE4" w:rsidRDefault="00DA5BE4" w:rsidP="00DA5BE4">
      <w:pPr>
        <w:rPr>
          <w:sz w:val="32"/>
          <w:szCs w:val="32"/>
        </w:rPr>
      </w:pPr>
    </w:p>
    <w:p w:rsidR="00DA5BE4" w:rsidRDefault="00DA5BE4" w:rsidP="00DA5BE4">
      <w:pPr>
        <w:pStyle w:val="ListParagraph"/>
        <w:numPr>
          <w:ilvl w:val="0"/>
          <w:numId w:val="9"/>
        </w:numPr>
        <w:rPr>
          <w:sz w:val="32"/>
          <w:szCs w:val="32"/>
        </w:rPr>
      </w:pPr>
      <w:r>
        <w:rPr>
          <w:sz w:val="32"/>
          <w:szCs w:val="32"/>
        </w:rPr>
        <w:t>Chaplains and volunteers may keep a note of patients visited as an aide-memoir subject to Information Governance provisions.</w:t>
      </w:r>
    </w:p>
    <w:p w:rsidR="00DA5BE4" w:rsidRDefault="00DA5BE4" w:rsidP="00DA5BE4">
      <w:pPr>
        <w:rPr>
          <w:sz w:val="32"/>
          <w:szCs w:val="32"/>
        </w:rPr>
      </w:pPr>
    </w:p>
    <w:p w:rsidR="00DA5BE4" w:rsidRDefault="00DA5BE4" w:rsidP="00DA5BE4">
      <w:pPr>
        <w:pStyle w:val="ListParagraph"/>
        <w:numPr>
          <w:ilvl w:val="0"/>
          <w:numId w:val="9"/>
        </w:numPr>
        <w:rPr>
          <w:sz w:val="32"/>
          <w:szCs w:val="32"/>
        </w:rPr>
      </w:pPr>
      <w:r>
        <w:rPr>
          <w:sz w:val="32"/>
          <w:szCs w:val="32"/>
        </w:rPr>
        <w:t xml:space="preserve">Chaplains keep an anonymised record of </w:t>
      </w:r>
      <w:r w:rsidR="00A919C3">
        <w:rPr>
          <w:sz w:val="32"/>
          <w:szCs w:val="32"/>
        </w:rPr>
        <w:t xml:space="preserve">their patient contacts </w:t>
      </w:r>
      <w:r w:rsidR="00657328">
        <w:rPr>
          <w:sz w:val="32"/>
          <w:szCs w:val="32"/>
        </w:rPr>
        <w:t xml:space="preserve">their </w:t>
      </w:r>
      <w:r w:rsidR="00A919C3">
        <w:rPr>
          <w:sz w:val="32"/>
          <w:szCs w:val="32"/>
        </w:rPr>
        <w:t xml:space="preserve">nature / </w:t>
      </w:r>
      <w:r w:rsidR="00657328">
        <w:rPr>
          <w:sz w:val="32"/>
          <w:szCs w:val="32"/>
        </w:rPr>
        <w:t>complexity</w:t>
      </w:r>
      <w:r w:rsidR="00905DAA">
        <w:rPr>
          <w:sz w:val="32"/>
          <w:szCs w:val="32"/>
        </w:rPr>
        <w:t>, to be submitted to the Co-ordinating Chaplain as agreed</w:t>
      </w:r>
      <w:r w:rsidR="00657328">
        <w:rPr>
          <w:sz w:val="32"/>
          <w:szCs w:val="32"/>
        </w:rPr>
        <w:t>.</w:t>
      </w:r>
      <w:r w:rsidR="00977996">
        <w:rPr>
          <w:sz w:val="32"/>
          <w:szCs w:val="32"/>
        </w:rPr>
        <w:t xml:space="preserve"> </w:t>
      </w:r>
    </w:p>
    <w:p w:rsidR="00550ABF" w:rsidRDefault="00550ABF" w:rsidP="00550ABF">
      <w:pPr>
        <w:rPr>
          <w:sz w:val="32"/>
          <w:szCs w:val="32"/>
        </w:rPr>
      </w:pPr>
    </w:p>
    <w:p w:rsidR="00A621CE" w:rsidRDefault="00A621CE" w:rsidP="00550ABF">
      <w:pPr>
        <w:rPr>
          <w:sz w:val="32"/>
          <w:szCs w:val="32"/>
        </w:rPr>
      </w:pPr>
    </w:p>
    <w:p w:rsidR="00E5779B" w:rsidRDefault="00E5779B" w:rsidP="00550ABF">
      <w:pPr>
        <w:rPr>
          <w:sz w:val="32"/>
          <w:szCs w:val="32"/>
        </w:rPr>
      </w:pPr>
    </w:p>
    <w:p w:rsidR="00E5779B" w:rsidRDefault="00E5779B" w:rsidP="00550ABF">
      <w:pPr>
        <w:rPr>
          <w:sz w:val="32"/>
          <w:szCs w:val="32"/>
        </w:rPr>
      </w:pPr>
    </w:p>
    <w:p w:rsidR="00550ABF" w:rsidRDefault="00550ABF" w:rsidP="00550ABF">
      <w:pPr>
        <w:rPr>
          <w:b/>
          <w:sz w:val="32"/>
          <w:szCs w:val="32"/>
          <w:u w:val="single"/>
        </w:rPr>
      </w:pPr>
      <w:r>
        <w:rPr>
          <w:b/>
          <w:sz w:val="32"/>
          <w:szCs w:val="32"/>
          <w:u w:val="single"/>
        </w:rPr>
        <w:t>Safe Practice</w:t>
      </w:r>
    </w:p>
    <w:p w:rsidR="00550ABF" w:rsidRDefault="00550ABF" w:rsidP="00550ABF">
      <w:pPr>
        <w:rPr>
          <w:b/>
          <w:sz w:val="32"/>
          <w:szCs w:val="32"/>
          <w:u w:val="single"/>
        </w:rPr>
      </w:pPr>
    </w:p>
    <w:p w:rsidR="00550ABF" w:rsidRDefault="00550ABF" w:rsidP="00550ABF">
      <w:pPr>
        <w:pStyle w:val="ListParagraph"/>
        <w:numPr>
          <w:ilvl w:val="0"/>
          <w:numId w:val="12"/>
        </w:numPr>
        <w:rPr>
          <w:sz w:val="32"/>
          <w:szCs w:val="32"/>
        </w:rPr>
      </w:pPr>
      <w:r>
        <w:rPr>
          <w:sz w:val="32"/>
          <w:szCs w:val="32"/>
        </w:rPr>
        <w:t>We have a lone worker policy to support us when out visiting (usually only on funeral visits).</w:t>
      </w:r>
    </w:p>
    <w:p w:rsidR="00E5779B" w:rsidRDefault="00E5779B" w:rsidP="00E5779B">
      <w:pPr>
        <w:pStyle w:val="ListParagraph"/>
        <w:rPr>
          <w:sz w:val="32"/>
          <w:szCs w:val="32"/>
        </w:rPr>
      </w:pPr>
    </w:p>
    <w:p w:rsidR="00550ABF" w:rsidRDefault="00550ABF" w:rsidP="00550ABF">
      <w:pPr>
        <w:pStyle w:val="ListParagraph"/>
        <w:numPr>
          <w:ilvl w:val="0"/>
          <w:numId w:val="12"/>
        </w:numPr>
        <w:rPr>
          <w:sz w:val="32"/>
          <w:szCs w:val="32"/>
        </w:rPr>
      </w:pPr>
      <w:r>
        <w:rPr>
          <w:sz w:val="32"/>
          <w:szCs w:val="32"/>
        </w:rPr>
        <w:t>We adhere to CHFT’s practice concerning Risk Management and u</w:t>
      </w:r>
      <w:r w:rsidR="000C362C">
        <w:rPr>
          <w:sz w:val="32"/>
          <w:szCs w:val="32"/>
        </w:rPr>
        <w:t>ndertake mandatory training in F</w:t>
      </w:r>
      <w:r>
        <w:rPr>
          <w:sz w:val="32"/>
          <w:szCs w:val="32"/>
        </w:rPr>
        <w:t xml:space="preserve">ire </w:t>
      </w:r>
      <w:r w:rsidR="000C362C">
        <w:rPr>
          <w:sz w:val="32"/>
          <w:szCs w:val="32"/>
        </w:rPr>
        <w:t>S</w:t>
      </w:r>
      <w:r>
        <w:rPr>
          <w:sz w:val="32"/>
          <w:szCs w:val="32"/>
        </w:rPr>
        <w:t xml:space="preserve">afety, </w:t>
      </w:r>
      <w:r w:rsidR="003855A1">
        <w:rPr>
          <w:sz w:val="32"/>
          <w:szCs w:val="32"/>
        </w:rPr>
        <w:t xml:space="preserve">safeguarding (level 2), </w:t>
      </w:r>
      <w:r w:rsidR="000C362C">
        <w:rPr>
          <w:sz w:val="32"/>
          <w:szCs w:val="32"/>
        </w:rPr>
        <w:t>I</w:t>
      </w:r>
      <w:r>
        <w:rPr>
          <w:sz w:val="32"/>
          <w:szCs w:val="32"/>
        </w:rPr>
        <w:t xml:space="preserve">nformation </w:t>
      </w:r>
      <w:r w:rsidR="000C362C">
        <w:rPr>
          <w:sz w:val="32"/>
          <w:szCs w:val="32"/>
        </w:rPr>
        <w:t>G</w:t>
      </w:r>
      <w:r>
        <w:rPr>
          <w:sz w:val="32"/>
          <w:szCs w:val="32"/>
        </w:rPr>
        <w:t>overnance and “Prevent” (anti-radicalisation of vulnerable persons).</w:t>
      </w:r>
    </w:p>
    <w:p w:rsidR="00E5779B" w:rsidRDefault="00E5779B" w:rsidP="00E5779B">
      <w:pPr>
        <w:pStyle w:val="ListParagraph"/>
        <w:rPr>
          <w:sz w:val="32"/>
          <w:szCs w:val="32"/>
        </w:rPr>
      </w:pPr>
    </w:p>
    <w:p w:rsidR="00550ABF" w:rsidRDefault="00550ABF" w:rsidP="00550ABF">
      <w:pPr>
        <w:pStyle w:val="ListParagraph"/>
        <w:numPr>
          <w:ilvl w:val="0"/>
          <w:numId w:val="12"/>
        </w:numPr>
        <w:rPr>
          <w:sz w:val="32"/>
          <w:szCs w:val="32"/>
        </w:rPr>
      </w:pPr>
      <w:r>
        <w:rPr>
          <w:sz w:val="32"/>
          <w:szCs w:val="32"/>
        </w:rPr>
        <w:t xml:space="preserve">The UKBHC Code of Conduct enjoins an awareness of us to do no harm, </w:t>
      </w:r>
      <w:r w:rsidR="00A621CE">
        <w:rPr>
          <w:sz w:val="32"/>
          <w:szCs w:val="32"/>
        </w:rPr>
        <w:t xml:space="preserve">avoid proselytising </w:t>
      </w:r>
      <w:r>
        <w:rPr>
          <w:sz w:val="32"/>
          <w:szCs w:val="32"/>
        </w:rPr>
        <w:t xml:space="preserve">and to work in a way which does not exploit the vulnerable and frail. </w:t>
      </w:r>
    </w:p>
    <w:p w:rsidR="00550ABF" w:rsidRDefault="00550ABF" w:rsidP="00550ABF">
      <w:pPr>
        <w:rPr>
          <w:sz w:val="32"/>
          <w:szCs w:val="32"/>
        </w:rPr>
      </w:pPr>
    </w:p>
    <w:p w:rsidR="00E5779B" w:rsidRDefault="00E5779B" w:rsidP="00550ABF">
      <w:pPr>
        <w:rPr>
          <w:sz w:val="32"/>
          <w:szCs w:val="32"/>
        </w:rPr>
      </w:pPr>
    </w:p>
    <w:p w:rsidR="00550ABF" w:rsidRDefault="00550ABF" w:rsidP="00550ABF">
      <w:pPr>
        <w:rPr>
          <w:sz w:val="32"/>
          <w:szCs w:val="32"/>
        </w:rPr>
      </w:pPr>
      <w:r>
        <w:rPr>
          <w:b/>
          <w:sz w:val="32"/>
          <w:szCs w:val="32"/>
          <w:u w:val="single"/>
        </w:rPr>
        <w:t>Quality Issues</w:t>
      </w:r>
      <w:r w:rsidRPr="00550ABF">
        <w:rPr>
          <w:sz w:val="32"/>
          <w:szCs w:val="32"/>
        </w:rPr>
        <w:t xml:space="preserve"> </w:t>
      </w:r>
    </w:p>
    <w:p w:rsidR="000C362C" w:rsidRDefault="000C362C" w:rsidP="00550ABF">
      <w:pPr>
        <w:rPr>
          <w:b/>
          <w:sz w:val="32"/>
          <w:szCs w:val="32"/>
          <w:u w:val="single"/>
        </w:rPr>
      </w:pPr>
    </w:p>
    <w:p w:rsidR="003855A1" w:rsidRDefault="00550ABF" w:rsidP="00550ABF">
      <w:pPr>
        <w:rPr>
          <w:sz w:val="32"/>
          <w:szCs w:val="32"/>
        </w:rPr>
      </w:pPr>
      <w:r>
        <w:rPr>
          <w:sz w:val="32"/>
          <w:szCs w:val="32"/>
        </w:rPr>
        <w:t>We seek to put the patient</w:t>
      </w:r>
      <w:r w:rsidR="003855A1">
        <w:rPr>
          <w:sz w:val="32"/>
          <w:szCs w:val="32"/>
        </w:rPr>
        <w:t xml:space="preserve"> fist in all we do, and embrace the supremacy of compassion.</w:t>
      </w:r>
    </w:p>
    <w:p w:rsidR="003855A1" w:rsidRDefault="003855A1" w:rsidP="00550ABF">
      <w:pPr>
        <w:rPr>
          <w:sz w:val="32"/>
          <w:szCs w:val="32"/>
        </w:rPr>
      </w:pPr>
    </w:p>
    <w:p w:rsidR="003855A1" w:rsidRDefault="003855A1" w:rsidP="003855A1">
      <w:pPr>
        <w:rPr>
          <w:sz w:val="32"/>
          <w:szCs w:val="32"/>
        </w:rPr>
      </w:pPr>
      <w:r>
        <w:rPr>
          <w:sz w:val="32"/>
          <w:szCs w:val="32"/>
        </w:rPr>
        <w:t>We endorse the standards set out for a quality chaplaincy in the National Guidelines, a</w:t>
      </w:r>
      <w:r w:rsidR="00E5779B">
        <w:rPr>
          <w:sz w:val="32"/>
          <w:szCs w:val="32"/>
        </w:rPr>
        <w:t xml:space="preserve">nd are currently proofing their </w:t>
      </w:r>
      <w:r>
        <w:rPr>
          <w:sz w:val="32"/>
          <w:szCs w:val="32"/>
        </w:rPr>
        <w:t>impl</w:t>
      </w:r>
      <w:r w:rsidR="00E5779B">
        <w:rPr>
          <w:sz w:val="32"/>
          <w:szCs w:val="32"/>
        </w:rPr>
        <w:t>ementation</w:t>
      </w:r>
      <w:r>
        <w:rPr>
          <w:sz w:val="32"/>
          <w:szCs w:val="32"/>
        </w:rPr>
        <w:t>, namely:-</w:t>
      </w:r>
    </w:p>
    <w:p w:rsidR="003855A1" w:rsidRDefault="003855A1" w:rsidP="003855A1">
      <w:pPr>
        <w:rPr>
          <w:sz w:val="32"/>
          <w:szCs w:val="32"/>
        </w:rPr>
      </w:pPr>
    </w:p>
    <w:p w:rsidR="003855A1" w:rsidRPr="003855A1" w:rsidRDefault="003855A1" w:rsidP="003855A1">
      <w:pPr>
        <w:numPr>
          <w:ilvl w:val="0"/>
          <w:numId w:val="13"/>
        </w:numPr>
        <w:rPr>
          <w:sz w:val="32"/>
          <w:szCs w:val="32"/>
        </w:rPr>
      </w:pPr>
      <w:r>
        <w:rPr>
          <w:sz w:val="32"/>
          <w:szCs w:val="32"/>
        </w:rPr>
        <w:t>“</w:t>
      </w:r>
      <w:r w:rsidRPr="003855A1">
        <w:rPr>
          <w:sz w:val="32"/>
          <w:szCs w:val="32"/>
        </w:rPr>
        <w:t xml:space="preserve">Chaplains must abide by the requirements of their sponsoring faith or belief community, their contracting organisation, the Code of Conduct and all relevant NHS/NICE standards </w:t>
      </w:r>
    </w:p>
    <w:p w:rsidR="003855A1" w:rsidRPr="003855A1" w:rsidRDefault="003855A1" w:rsidP="003855A1">
      <w:pPr>
        <w:rPr>
          <w:sz w:val="32"/>
          <w:szCs w:val="32"/>
        </w:rPr>
      </w:pPr>
    </w:p>
    <w:p w:rsidR="003855A1" w:rsidRPr="003855A1" w:rsidRDefault="003855A1" w:rsidP="003855A1">
      <w:pPr>
        <w:numPr>
          <w:ilvl w:val="0"/>
          <w:numId w:val="13"/>
        </w:numPr>
        <w:rPr>
          <w:sz w:val="32"/>
          <w:szCs w:val="32"/>
        </w:rPr>
      </w:pPr>
      <w:r w:rsidRPr="003855A1">
        <w:rPr>
          <w:sz w:val="32"/>
          <w:szCs w:val="32"/>
        </w:rPr>
        <w:t>Patients, service users and staff must be made aware of the nature, scope and means of accessing the chaplaincy within their setting.</w:t>
      </w:r>
    </w:p>
    <w:p w:rsidR="003855A1" w:rsidRPr="003855A1" w:rsidRDefault="003855A1" w:rsidP="003855A1">
      <w:pPr>
        <w:rPr>
          <w:sz w:val="32"/>
          <w:szCs w:val="32"/>
        </w:rPr>
      </w:pPr>
    </w:p>
    <w:p w:rsidR="003855A1" w:rsidRPr="003855A1" w:rsidRDefault="003855A1" w:rsidP="003855A1">
      <w:pPr>
        <w:numPr>
          <w:ilvl w:val="0"/>
          <w:numId w:val="13"/>
        </w:numPr>
        <w:rPr>
          <w:sz w:val="32"/>
          <w:szCs w:val="32"/>
        </w:rPr>
      </w:pPr>
      <w:r w:rsidRPr="003855A1">
        <w:rPr>
          <w:sz w:val="32"/>
          <w:szCs w:val="32"/>
        </w:rPr>
        <w:t>Patients, service users and staff should be able to access chaplaincy at any time on any day of the week in facilities where urgent out-of-hours support is requested on average at least once a week.</w:t>
      </w:r>
    </w:p>
    <w:p w:rsidR="003855A1" w:rsidRPr="003855A1" w:rsidRDefault="003855A1" w:rsidP="003855A1">
      <w:pPr>
        <w:rPr>
          <w:sz w:val="32"/>
          <w:szCs w:val="32"/>
        </w:rPr>
      </w:pPr>
    </w:p>
    <w:p w:rsidR="003855A1" w:rsidRPr="003855A1" w:rsidRDefault="003855A1" w:rsidP="003855A1">
      <w:pPr>
        <w:numPr>
          <w:ilvl w:val="0"/>
          <w:numId w:val="13"/>
        </w:numPr>
        <w:rPr>
          <w:sz w:val="32"/>
          <w:szCs w:val="32"/>
        </w:rPr>
      </w:pPr>
      <w:r w:rsidRPr="003855A1">
        <w:rPr>
          <w:sz w:val="32"/>
          <w:szCs w:val="32"/>
        </w:rPr>
        <w:t>Where requests for support relate to a particular religion or belief the chaplaincy should be able to access appropriate support for the patient and, when this cannot be matched, other chaplaincy support should be offered.</w:t>
      </w:r>
    </w:p>
    <w:p w:rsidR="003855A1" w:rsidRPr="003855A1" w:rsidRDefault="003855A1" w:rsidP="003855A1">
      <w:pPr>
        <w:rPr>
          <w:sz w:val="32"/>
          <w:szCs w:val="32"/>
        </w:rPr>
      </w:pPr>
    </w:p>
    <w:p w:rsidR="003855A1" w:rsidRPr="003855A1" w:rsidRDefault="003855A1" w:rsidP="003855A1">
      <w:pPr>
        <w:numPr>
          <w:ilvl w:val="0"/>
          <w:numId w:val="13"/>
        </w:numPr>
        <w:rPr>
          <w:sz w:val="32"/>
          <w:szCs w:val="32"/>
        </w:rPr>
      </w:pPr>
      <w:r w:rsidRPr="003855A1">
        <w:rPr>
          <w:sz w:val="32"/>
          <w:szCs w:val="32"/>
        </w:rPr>
        <w:t>Patients and service users can expect to receive care from chaplains which is in accordance with the current competencies and capabilities (see</w:t>
      </w:r>
      <w:r>
        <w:rPr>
          <w:sz w:val="32"/>
          <w:szCs w:val="32"/>
        </w:rPr>
        <w:t xml:space="preserve"> </w:t>
      </w:r>
      <w:r w:rsidRPr="003855A1">
        <w:rPr>
          <w:sz w:val="32"/>
          <w:szCs w:val="32"/>
        </w:rPr>
        <w:t>http://www.ukbhc.org.uk).</w:t>
      </w:r>
    </w:p>
    <w:p w:rsidR="003855A1" w:rsidRPr="003855A1" w:rsidRDefault="003855A1" w:rsidP="003855A1">
      <w:pPr>
        <w:rPr>
          <w:sz w:val="32"/>
          <w:szCs w:val="32"/>
        </w:rPr>
      </w:pPr>
    </w:p>
    <w:p w:rsidR="003855A1" w:rsidRPr="003855A1" w:rsidRDefault="003855A1" w:rsidP="003855A1">
      <w:pPr>
        <w:numPr>
          <w:ilvl w:val="0"/>
          <w:numId w:val="13"/>
        </w:numPr>
        <w:rPr>
          <w:sz w:val="32"/>
          <w:szCs w:val="32"/>
        </w:rPr>
      </w:pPr>
      <w:r w:rsidRPr="003855A1">
        <w:rPr>
          <w:sz w:val="32"/>
          <w:szCs w:val="32"/>
        </w:rPr>
        <w:t>Where an instance of safeguarding arises during the course of spiritual care the chaplain must alert the patient or member of staff to the reporting obligations of the chaplain.  The policies of the chaplain’s NHS organisation must be followed in all circumstances.</w:t>
      </w:r>
    </w:p>
    <w:p w:rsidR="003855A1" w:rsidRPr="003855A1" w:rsidRDefault="003855A1" w:rsidP="003855A1">
      <w:pPr>
        <w:rPr>
          <w:sz w:val="32"/>
          <w:szCs w:val="32"/>
        </w:rPr>
      </w:pPr>
    </w:p>
    <w:p w:rsidR="003855A1" w:rsidRPr="003855A1" w:rsidRDefault="003855A1" w:rsidP="003855A1">
      <w:pPr>
        <w:numPr>
          <w:ilvl w:val="0"/>
          <w:numId w:val="13"/>
        </w:numPr>
        <w:rPr>
          <w:sz w:val="32"/>
          <w:szCs w:val="32"/>
        </w:rPr>
      </w:pPr>
      <w:r w:rsidRPr="003855A1">
        <w:rPr>
          <w:sz w:val="32"/>
          <w:szCs w:val="32"/>
        </w:rPr>
        <w:t xml:space="preserve">To ensure safety, accountability and continuity of care chaplains should maintain a record of their work in a format </w:t>
      </w:r>
      <w:r w:rsidRPr="003855A1">
        <w:rPr>
          <w:sz w:val="32"/>
          <w:szCs w:val="32"/>
        </w:rPr>
        <w:lastRenderedPageBreak/>
        <w:t>agreed by their employer and in accordance with NHS policies for record keeping.</w:t>
      </w:r>
    </w:p>
    <w:p w:rsidR="003855A1" w:rsidRPr="003855A1" w:rsidRDefault="003855A1" w:rsidP="003855A1">
      <w:pPr>
        <w:rPr>
          <w:sz w:val="32"/>
          <w:szCs w:val="32"/>
        </w:rPr>
      </w:pPr>
    </w:p>
    <w:p w:rsidR="003855A1" w:rsidRDefault="003855A1" w:rsidP="003855A1">
      <w:pPr>
        <w:numPr>
          <w:ilvl w:val="0"/>
          <w:numId w:val="13"/>
        </w:numPr>
        <w:rPr>
          <w:sz w:val="32"/>
          <w:szCs w:val="32"/>
        </w:rPr>
      </w:pPr>
      <w:r w:rsidRPr="003855A1">
        <w:rPr>
          <w:sz w:val="32"/>
          <w:szCs w:val="32"/>
        </w:rPr>
        <w:t xml:space="preserve">Patients and service users have a right to expect that chaplaincy care will be experienced as neither judgemental nor proselytising.     </w:t>
      </w:r>
    </w:p>
    <w:p w:rsidR="003855A1" w:rsidRDefault="003855A1" w:rsidP="003855A1">
      <w:pPr>
        <w:pStyle w:val="ListParagraph"/>
        <w:rPr>
          <w:sz w:val="32"/>
          <w:szCs w:val="32"/>
        </w:rPr>
      </w:pPr>
    </w:p>
    <w:p w:rsidR="003855A1" w:rsidRPr="003855A1" w:rsidRDefault="003855A1" w:rsidP="003855A1">
      <w:pPr>
        <w:numPr>
          <w:ilvl w:val="0"/>
          <w:numId w:val="13"/>
        </w:numPr>
        <w:rPr>
          <w:sz w:val="32"/>
          <w:szCs w:val="32"/>
        </w:rPr>
      </w:pPr>
      <w:r w:rsidRPr="003855A1">
        <w:rPr>
          <w:sz w:val="32"/>
          <w:szCs w:val="32"/>
        </w:rPr>
        <w:t>Compassion should inform chaplaincy practice and is a key outcome of the patient’s experience of the service being provided.</w:t>
      </w:r>
    </w:p>
    <w:p w:rsidR="003855A1" w:rsidRDefault="003855A1" w:rsidP="003855A1">
      <w:pPr>
        <w:rPr>
          <w:sz w:val="32"/>
          <w:szCs w:val="32"/>
        </w:rPr>
      </w:pPr>
    </w:p>
    <w:p w:rsidR="003855A1" w:rsidRDefault="003855A1" w:rsidP="003855A1">
      <w:pPr>
        <w:rPr>
          <w:sz w:val="32"/>
          <w:szCs w:val="32"/>
        </w:rPr>
      </w:pPr>
    </w:p>
    <w:p w:rsidR="003855A1" w:rsidRDefault="003855A1" w:rsidP="003855A1">
      <w:pPr>
        <w:rPr>
          <w:sz w:val="32"/>
          <w:szCs w:val="32"/>
        </w:rPr>
      </w:pPr>
      <w:r w:rsidRPr="003855A1">
        <w:rPr>
          <w:sz w:val="32"/>
          <w:szCs w:val="32"/>
        </w:rPr>
        <w:t>The following is a check-list of what should be expected:</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The service has a designated lead chaplain.</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The chaplaincy has a written policy or guidance document describing the service and what care those using the service can expect to receive.</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A method of assessing spiritual, religious and pastoral needs should be described in the above document or separately.</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 xml:space="preserve">The chaplaincy staffing is calculated in accordance with </w:t>
      </w:r>
      <w:r w:rsidR="00E5779B">
        <w:rPr>
          <w:sz w:val="32"/>
          <w:szCs w:val="32"/>
        </w:rPr>
        <w:t xml:space="preserve">nationally agreed </w:t>
      </w:r>
      <w:r w:rsidRPr="003855A1">
        <w:rPr>
          <w:sz w:val="32"/>
          <w:szCs w:val="32"/>
        </w:rPr>
        <w:t>recommendations and staffing is reviewed annually.</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Employed chaplains and chaplaincy volunteers collectively share the skills, knowledge, experience and insight to offer a comprehensive service.</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The chaplaincy is fully included in relevant provider meetings and forums to ensure that spiritual care is integral to the holistic response to patient need.</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lastRenderedPageBreak/>
        <w:t>The chaplains have access to office space, administrative support, networked computers and data essential to the performance of their role.</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As part of annual appraisals development plans are written for each chaplain and supported (recognising that not all AHP funding sources are available for chaplains, e.g. research develop</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chaplaincies have procedures for auditing their work, both in terms of quality and quantity, so that the service is fully accountable within the organisation.</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There are regular opportunities for the chaplain(s) to engage in reflective practice either in a group or one-to-one.</w:t>
      </w:r>
    </w:p>
    <w:p w:rsidR="003855A1" w:rsidRPr="003855A1" w:rsidRDefault="003855A1" w:rsidP="003855A1">
      <w:pPr>
        <w:rPr>
          <w:sz w:val="32"/>
          <w:szCs w:val="32"/>
        </w:rPr>
      </w:pPr>
    </w:p>
    <w:p w:rsidR="003855A1" w:rsidRPr="003855A1" w:rsidRDefault="003855A1" w:rsidP="003855A1">
      <w:pPr>
        <w:numPr>
          <w:ilvl w:val="0"/>
          <w:numId w:val="14"/>
        </w:numPr>
        <w:rPr>
          <w:sz w:val="32"/>
          <w:szCs w:val="32"/>
        </w:rPr>
      </w:pPr>
      <w:r w:rsidRPr="003855A1">
        <w:rPr>
          <w:sz w:val="32"/>
          <w:szCs w:val="32"/>
        </w:rPr>
        <w:t>Staff employed to provide a chaplaincy service should receive regular supervision from an appropriately qualified person.</w:t>
      </w:r>
      <w:r>
        <w:rPr>
          <w:sz w:val="32"/>
          <w:szCs w:val="32"/>
        </w:rPr>
        <w:t>”</w:t>
      </w:r>
    </w:p>
    <w:p w:rsidR="003855A1" w:rsidRPr="003855A1" w:rsidRDefault="003855A1" w:rsidP="003855A1">
      <w:pPr>
        <w:rPr>
          <w:sz w:val="32"/>
          <w:szCs w:val="32"/>
        </w:rPr>
      </w:pPr>
    </w:p>
    <w:p w:rsidR="003855A1" w:rsidRDefault="003855A1" w:rsidP="00550ABF">
      <w:pPr>
        <w:rPr>
          <w:sz w:val="32"/>
          <w:szCs w:val="32"/>
        </w:rPr>
      </w:pPr>
    </w:p>
    <w:p w:rsidR="00550ABF" w:rsidRDefault="003855A1" w:rsidP="00550ABF">
      <w:pPr>
        <w:rPr>
          <w:sz w:val="32"/>
          <w:szCs w:val="32"/>
        </w:rPr>
      </w:pPr>
      <w:r>
        <w:rPr>
          <w:b/>
          <w:sz w:val="32"/>
          <w:szCs w:val="32"/>
          <w:u w:val="single"/>
        </w:rPr>
        <w:t>Safeguarding</w:t>
      </w:r>
      <w:r w:rsidR="00550ABF">
        <w:rPr>
          <w:sz w:val="32"/>
          <w:szCs w:val="32"/>
        </w:rPr>
        <w:t xml:space="preserve"> </w:t>
      </w:r>
    </w:p>
    <w:p w:rsidR="00690B74" w:rsidRPr="00474608" w:rsidRDefault="00690B74" w:rsidP="00690B74">
      <w:pPr>
        <w:rPr>
          <w:rFonts w:asciiTheme="minorHAnsi" w:eastAsia="Times New Roman" w:hAnsiTheme="minorHAnsi" w:cstheme="minorHAnsi"/>
          <w:sz w:val="32"/>
          <w:szCs w:val="32"/>
        </w:rPr>
      </w:pPr>
      <w:r w:rsidRPr="00474608">
        <w:rPr>
          <w:rFonts w:asciiTheme="minorHAnsi" w:eastAsia="Times New Roman" w:hAnsiTheme="minorHAnsi" w:cstheme="minorHAnsi"/>
          <w:sz w:val="32"/>
          <w:szCs w:val="32"/>
        </w:rPr>
        <w:t>A</w:t>
      </w:r>
      <w:r w:rsidRPr="00690B74">
        <w:rPr>
          <w:rFonts w:asciiTheme="minorHAnsi" w:eastAsia="Times New Roman" w:hAnsiTheme="minorHAnsi" w:cstheme="minorHAnsi"/>
          <w:sz w:val="32"/>
          <w:szCs w:val="32"/>
        </w:rPr>
        <w:t xml:space="preserve">ll </w:t>
      </w:r>
      <w:r w:rsidRPr="00474608">
        <w:rPr>
          <w:rFonts w:asciiTheme="minorHAnsi" w:eastAsia="Times New Roman" w:hAnsiTheme="minorHAnsi" w:cstheme="minorHAnsi"/>
          <w:sz w:val="32"/>
          <w:szCs w:val="32"/>
        </w:rPr>
        <w:t xml:space="preserve">chaplains may come into contact </w:t>
      </w:r>
      <w:r w:rsidRPr="00690B74">
        <w:rPr>
          <w:rFonts w:asciiTheme="minorHAnsi" w:eastAsia="Times New Roman" w:hAnsiTheme="minorHAnsi" w:cstheme="minorHAnsi"/>
          <w:sz w:val="32"/>
          <w:szCs w:val="32"/>
        </w:rPr>
        <w:t xml:space="preserve">with children </w:t>
      </w:r>
      <w:r w:rsidRPr="00474608">
        <w:rPr>
          <w:rFonts w:asciiTheme="minorHAnsi" w:eastAsia="Times New Roman" w:hAnsiTheme="minorHAnsi" w:cstheme="minorHAnsi"/>
          <w:sz w:val="32"/>
          <w:szCs w:val="32"/>
        </w:rPr>
        <w:t xml:space="preserve">and vulnerable adults and </w:t>
      </w:r>
      <w:r w:rsidRPr="00690B74">
        <w:rPr>
          <w:rFonts w:asciiTheme="minorHAnsi" w:eastAsia="Times New Roman" w:hAnsiTheme="minorHAnsi" w:cstheme="minorHAnsi"/>
          <w:sz w:val="32"/>
          <w:szCs w:val="32"/>
        </w:rPr>
        <w:t>have a statutory duty to safeguard and promote the</w:t>
      </w:r>
      <w:r w:rsidRPr="00474608">
        <w:rPr>
          <w:rFonts w:asciiTheme="minorHAnsi" w:eastAsia="Times New Roman" w:hAnsiTheme="minorHAnsi" w:cstheme="minorHAnsi"/>
          <w:sz w:val="32"/>
          <w:szCs w:val="32"/>
        </w:rPr>
        <w:t>ir welfare</w:t>
      </w:r>
      <w:r w:rsidRPr="00690B74">
        <w:rPr>
          <w:rFonts w:asciiTheme="minorHAnsi" w:eastAsia="Times New Roman" w:hAnsiTheme="minorHAnsi" w:cstheme="minorHAnsi"/>
          <w:sz w:val="32"/>
          <w:szCs w:val="32"/>
        </w:rPr>
        <w:t>.</w:t>
      </w:r>
    </w:p>
    <w:p w:rsidR="00690B74" w:rsidRPr="00474608" w:rsidRDefault="00690B74" w:rsidP="00690B74">
      <w:pPr>
        <w:rPr>
          <w:rFonts w:asciiTheme="minorHAnsi" w:eastAsia="Times New Roman" w:hAnsiTheme="minorHAnsi" w:cstheme="minorHAnsi"/>
          <w:sz w:val="32"/>
          <w:szCs w:val="32"/>
        </w:rPr>
      </w:pPr>
    </w:p>
    <w:p w:rsidR="00690B74" w:rsidRPr="00690B74" w:rsidRDefault="00690B74" w:rsidP="00690B74">
      <w:pPr>
        <w:rPr>
          <w:rFonts w:asciiTheme="minorHAnsi" w:eastAsia="Times New Roman" w:hAnsiTheme="minorHAnsi" w:cstheme="minorHAnsi"/>
          <w:sz w:val="32"/>
          <w:szCs w:val="32"/>
        </w:rPr>
      </w:pPr>
      <w:r w:rsidRPr="00474608">
        <w:rPr>
          <w:rFonts w:asciiTheme="minorHAnsi" w:eastAsia="Times New Roman" w:hAnsiTheme="minorHAnsi" w:cstheme="minorHAnsi"/>
          <w:sz w:val="32"/>
          <w:szCs w:val="32"/>
        </w:rPr>
        <w:t xml:space="preserve">All chaplains have undertaken Level 2 Safeguarding Training and are aware of procedures on disclosure / suspicion of abuse.  </w:t>
      </w:r>
    </w:p>
    <w:p w:rsidR="00690B74" w:rsidRPr="00690B74" w:rsidRDefault="00690B74" w:rsidP="00690B74">
      <w:pPr>
        <w:rPr>
          <w:rFonts w:asciiTheme="minorHAnsi" w:eastAsia="Times New Roman" w:hAnsiTheme="minorHAnsi" w:cstheme="minorHAnsi"/>
          <w:sz w:val="32"/>
          <w:szCs w:val="32"/>
        </w:rPr>
      </w:pPr>
    </w:p>
    <w:p w:rsidR="00690B74" w:rsidRPr="00690B74" w:rsidRDefault="00690B74" w:rsidP="00690B74">
      <w:pPr>
        <w:rPr>
          <w:rFonts w:asciiTheme="minorHAnsi" w:eastAsia="Times New Roman" w:hAnsiTheme="minorHAnsi" w:cstheme="minorHAnsi"/>
          <w:sz w:val="32"/>
          <w:szCs w:val="32"/>
        </w:rPr>
      </w:pPr>
      <w:r w:rsidRPr="00474608">
        <w:rPr>
          <w:rFonts w:asciiTheme="minorHAnsi" w:eastAsia="Times New Roman" w:hAnsiTheme="minorHAnsi" w:cstheme="minorHAnsi"/>
          <w:sz w:val="32"/>
          <w:szCs w:val="32"/>
        </w:rPr>
        <w:t>We recognise it</w:t>
      </w:r>
      <w:r w:rsidRPr="00690B74">
        <w:rPr>
          <w:rFonts w:asciiTheme="minorHAnsi" w:eastAsia="Times New Roman" w:hAnsiTheme="minorHAnsi" w:cstheme="minorHAnsi"/>
          <w:sz w:val="32"/>
          <w:szCs w:val="32"/>
        </w:rPr>
        <w:t xml:space="preserve"> is the responsibility of </w:t>
      </w:r>
      <w:r w:rsidRPr="00474608">
        <w:rPr>
          <w:rFonts w:asciiTheme="minorHAnsi" w:eastAsia="Times New Roman" w:hAnsiTheme="minorHAnsi" w:cstheme="minorHAnsi"/>
          <w:sz w:val="32"/>
          <w:szCs w:val="32"/>
        </w:rPr>
        <w:t>us all</w:t>
      </w:r>
      <w:r w:rsidRPr="00690B74">
        <w:rPr>
          <w:rFonts w:asciiTheme="minorHAnsi" w:eastAsia="Times New Roman" w:hAnsiTheme="minorHAnsi" w:cstheme="minorHAnsi"/>
          <w:sz w:val="32"/>
          <w:szCs w:val="32"/>
        </w:rPr>
        <w:t xml:space="preserve"> to report all </w:t>
      </w:r>
      <w:r w:rsidRPr="00474608">
        <w:rPr>
          <w:rFonts w:asciiTheme="minorHAnsi" w:eastAsia="Times New Roman" w:hAnsiTheme="minorHAnsi" w:cstheme="minorHAnsi"/>
          <w:sz w:val="32"/>
          <w:szCs w:val="32"/>
        </w:rPr>
        <w:t xml:space="preserve">safeguarding </w:t>
      </w:r>
      <w:r w:rsidRPr="00690B74">
        <w:rPr>
          <w:rFonts w:asciiTheme="minorHAnsi" w:eastAsia="Times New Roman" w:hAnsiTheme="minorHAnsi" w:cstheme="minorHAnsi"/>
          <w:sz w:val="32"/>
          <w:szCs w:val="32"/>
        </w:rPr>
        <w:t xml:space="preserve">concerns </w:t>
      </w:r>
      <w:r w:rsidRPr="00474608">
        <w:rPr>
          <w:rFonts w:asciiTheme="minorHAnsi" w:eastAsia="Times New Roman" w:hAnsiTheme="minorHAnsi" w:cstheme="minorHAnsi"/>
          <w:sz w:val="32"/>
          <w:szCs w:val="32"/>
        </w:rPr>
        <w:t>wh</w:t>
      </w:r>
      <w:r w:rsidRPr="00690B74">
        <w:rPr>
          <w:rFonts w:asciiTheme="minorHAnsi" w:eastAsia="Times New Roman" w:hAnsiTheme="minorHAnsi" w:cstheme="minorHAnsi"/>
          <w:sz w:val="32"/>
          <w:szCs w:val="32"/>
        </w:rPr>
        <w:t xml:space="preserve">ere there is suspicion that </w:t>
      </w:r>
      <w:r w:rsidRPr="00474608">
        <w:rPr>
          <w:rFonts w:asciiTheme="minorHAnsi" w:eastAsia="Times New Roman" w:hAnsiTheme="minorHAnsi" w:cstheme="minorHAnsi"/>
          <w:sz w:val="32"/>
          <w:szCs w:val="32"/>
        </w:rPr>
        <w:t>children or vulnerable adults</w:t>
      </w:r>
      <w:r w:rsidRPr="00690B74">
        <w:rPr>
          <w:rFonts w:asciiTheme="minorHAnsi" w:eastAsia="Times New Roman" w:hAnsiTheme="minorHAnsi" w:cstheme="minorHAnsi"/>
          <w:sz w:val="32"/>
          <w:szCs w:val="32"/>
        </w:rPr>
        <w:t xml:space="preserve"> are or maybe suffering significant harm.</w:t>
      </w:r>
      <w:r w:rsidRPr="00474608">
        <w:rPr>
          <w:rFonts w:asciiTheme="minorHAnsi" w:eastAsia="Times New Roman" w:hAnsiTheme="minorHAnsi" w:cstheme="minorHAnsi"/>
          <w:sz w:val="32"/>
          <w:szCs w:val="32"/>
        </w:rPr>
        <w:t xml:space="preserve"> Concerns should be shared with the co-ordinating chaplain or failing that our line manager, or the Safeguarding Uni</w:t>
      </w:r>
      <w:r w:rsidR="00A621CE">
        <w:rPr>
          <w:rFonts w:asciiTheme="minorHAnsi" w:eastAsia="Times New Roman" w:hAnsiTheme="minorHAnsi" w:cstheme="minorHAnsi"/>
          <w:sz w:val="32"/>
          <w:szCs w:val="32"/>
        </w:rPr>
        <w:t>t within the trust (Anne Brier / Karen Marsden</w:t>
      </w:r>
      <w:r w:rsidRPr="00474608">
        <w:rPr>
          <w:rFonts w:asciiTheme="minorHAnsi" w:eastAsia="Times New Roman" w:hAnsiTheme="minorHAnsi" w:cstheme="minorHAnsi"/>
          <w:sz w:val="32"/>
          <w:szCs w:val="32"/>
        </w:rPr>
        <w:t>).</w:t>
      </w:r>
    </w:p>
    <w:p w:rsidR="00690B74" w:rsidRPr="00690B74" w:rsidRDefault="00690B74" w:rsidP="00690B74">
      <w:pPr>
        <w:rPr>
          <w:rFonts w:asciiTheme="minorHAnsi" w:eastAsia="Times New Roman" w:hAnsiTheme="minorHAnsi" w:cstheme="minorHAnsi"/>
          <w:sz w:val="32"/>
          <w:szCs w:val="32"/>
        </w:rPr>
      </w:pPr>
    </w:p>
    <w:p w:rsidR="00690B74" w:rsidRPr="00690B74" w:rsidRDefault="00690B74" w:rsidP="00690B74">
      <w:pPr>
        <w:rPr>
          <w:rFonts w:asciiTheme="minorHAnsi" w:eastAsia="Times New Roman" w:hAnsiTheme="minorHAnsi" w:cstheme="minorHAnsi"/>
          <w:sz w:val="32"/>
          <w:szCs w:val="32"/>
        </w:rPr>
      </w:pPr>
      <w:r w:rsidRPr="00690B74">
        <w:rPr>
          <w:rFonts w:asciiTheme="minorHAnsi" w:eastAsia="Times New Roman" w:hAnsiTheme="minorHAnsi" w:cstheme="minorHAnsi"/>
          <w:sz w:val="32"/>
          <w:szCs w:val="32"/>
        </w:rPr>
        <w:lastRenderedPageBreak/>
        <w:t>The Trust works within the joint Safeguarding Procedures as outlined by the Calderdale and Kirklees Safeguarding Boards. All staff should be aware of these procedures. They can be accessed on the following websites:</w:t>
      </w:r>
    </w:p>
    <w:p w:rsidR="00690B74" w:rsidRPr="00690B74" w:rsidRDefault="00690B74" w:rsidP="00690B74">
      <w:pPr>
        <w:rPr>
          <w:rFonts w:asciiTheme="minorHAnsi" w:eastAsia="Times New Roman" w:hAnsiTheme="minorHAnsi" w:cstheme="minorHAnsi"/>
          <w:sz w:val="32"/>
          <w:szCs w:val="32"/>
        </w:rPr>
      </w:pPr>
    </w:p>
    <w:p w:rsidR="00690B74" w:rsidRPr="00690B74" w:rsidRDefault="00C72FFD" w:rsidP="00690B74">
      <w:pPr>
        <w:rPr>
          <w:rFonts w:asciiTheme="minorHAnsi" w:eastAsia="Times New Roman" w:hAnsiTheme="minorHAnsi" w:cstheme="minorHAnsi"/>
          <w:sz w:val="32"/>
          <w:szCs w:val="32"/>
        </w:rPr>
      </w:pPr>
      <w:hyperlink r:id="rId11" w:history="1">
        <w:r w:rsidR="00690B74" w:rsidRPr="00474608">
          <w:rPr>
            <w:rFonts w:asciiTheme="minorHAnsi" w:eastAsia="Times New Roman" w:hAnsiTheme="minorHAnsi" w:cstheme="minorHAnsi"/>
            <w:color w:val="0000FF"/>
            <w:sz w:val="32"/>
            <w:szCs w:val="32"/>
            <w:u w:val="single"/>
          </w:rPr>
          <w:t>www.calderdale-scb.org.uk</w:t>
        </w:r>
      </w:hyperlink>
    </w:p>
    <w:p w:rsidR="00690B74" w:rsidRPr="00690B74" w:rsidRDefault="00C72FFD" w:rsidP="00690B74">
      <w:pPr>
        <w:rPr>
          <w:rFonts w:asciiTheme="minorHAnsi" w:eastAsia="Times New Roman" w:hAnsiTheme="minorHAnsi" w:cstheme="minorHAnsi"/>
          <w:sz w:val="32"/>
          <w:szCs w:val="32"/>
        </w:rPr>
      </w:pPr>
      <w:hyperlink r:id="rId12" w:history="1">
        <w:r w:rsidR="00690B74" w:rsidRPr="00474608">
          <w:rPr>
            <w:rFonts w:asciiTheme="minorHAnsi" w:eastAsia="Times New Roman" w:hAnsiTheme="minorHAnsi" w:cstheme="minorHAnsi"/>
            <w:color w:val="0000FF"/>
            <w:sz w:val="32"/>
            <w:szCs w:val="32"/>
            <w:u w:val="single"/>
          </w:rPr>
          <w:t>www.kirklees.gov.uk/safeguardingchildren</w:t>
        </w:r>
      </w:hyperlink>
    </w:p>
    <w:p w:rsidR="00690B74" w:rsidRPr="00690B74" w:rsidRDefault="00690B74" w:rsidP="00690B74">
      <w:pPr>
        <w:rPr>
          <w:rFonts w:asciiTheme="minorHAnsi" w:eastAsia="Times New Roman" w:hAnsiTheme="minorHAnsi" w:cstheme="minorHAnsi"/>
          <w:sz w:val="32"/>
          <w:szCs w:val="32"/>
        </w:rPr>
      </w:pPr>
    </w:p>
    <w:p w:rsidR="00690B74" w:rsidRPr="00690B74" w:rsidRDefault="00690B74" w:rsidP="00690B74">
      <w:pPr>
        <w:rPr>
          <w:rFonts w:asciiTheme="minorHAnsi" w:eastAsia="Times New Roman" w:hAnsiTheme="minorHAnsi" w:cstheme="minorHAnsi"/>
          <w:sz w:val="32"/>
          <w:szCs w:val="32"/>
        </w:rPr>
      </w:pPr>
      <w:r w:rsidRPr="00690B74">
        <w:rPr>
          <w:rFonts w:asciiTheme="minorHAnsi" w:eastAsia="Times New Roman" w:hAnsiTheme="minorHAnsi" w:cstheme="minorHAnsi"/>
          <w:sz w:val="32"/>
          <w:szCs w:val="32"/>
        </w:rPr>
        <w:t>There is also the Trust Safeguarding Children Policy on the intranet to advise staff what steps to take and who to contact should they need support dealing with any safeguarding concerns.</w:t>
      </w:r>
    </w:p>
    <w:p w:rsidR="003855A1" w:rsidRDefault="003855A1" w:rsidP="00550ABF">
      <w:pPr>
        <w:rPr>
          <w:rFonts w:asciiTheme="minorHAnsi" w:hAnsiTheme="minorHAnsi" w:cstheme="minorHAnsi"/>
          <w:sz w:val="32"/>
          <w:szCs w:val="32"/>
        </w:rPr>
      </w:pPr>
    </w:p>
    <w:p w:rsidR="00474608" w:rsidRDefault="00474608" w:rsidP="00550ABF">
      <w:pPr>
        <w:rPr>
          <w:rFonts w:asciiTheme="minorHAnsi" w:hAnsiTheme="minorHAnsi" w:cstheme="minorHAnsi"/>
          <w:sz w:val="32"/>
          <w:szCs w:val="32"/>
        </w:rPr>
      </w:pPr>
    </w:p>
    <w:p w:rsidR="00474608" w:rsidRDefault="00474608" w:rsidP="00550ABF">
      <w:pPr>
        <w:rPr>
          <w:rFonts w:asciiTheme="minorHAnsi" w:hAnsiTheme="minorHAnsi" w:cstheme="minorHAnsi"/>
          <w:sz w:val="32"/>
          <w:szCs w:val="32"/>
        </w:rPr>
      </w:pPr>
    </w:p>
    <w:p w:rsidR="00474608" w:rsidRPr="00474608" w:rsidRDefault="00474608" w:rsidP="00550ABF">
      <w:pPr>
        <w:rPr>
          <w:rFonts w:asciiTheme="minorHAnsi" w:hAnsiTheme="minorHAnsi" w:cstheme="minorHAnsi"/>
          <w:sz w:val="32"/>
          <w:szCs w:val="32"/>
        </w:rPr>
      </w:pPr>
    </w:p>
    <w:p w:rsidR="003855A1" w:rsidRDefault="003855A1" w:rsidP="00550ABF">
      <w:pPr>
        <w:rPr>
          <w:sz w:val="32"/>
          <w:szCs w:val="32"/>
        </w:rPr>
      </w:pPr>
      <w:r>
        <w:rPr>
          <w:b/>
          <w:sz w:val="32"/>
          <w:szCs w:val="32"/>
          <w:u w:val="single"/>
        </w:rPr>
        <w:t>Training and Development</w:t>
      </w:r>
    </w:p>
    <w:p w:rsidR="003855A1" w:rsidRDefault="003855A1" w:rsidP="00550ABF">
      <w:pPr>
        <w:rPr>
          <w:sz w:val="32"/>
          <w:szCs w:val="32"/>
        </w:rPr>
      </w:pPr>
    </w:p>
    <w:p w:rsidR="00921D44" w:rsidRDefault="00921D44" w:rsidP="00550ABF">
      <w:pPr>
        <w:rPr>
          <w:sz w:val="32"/>
          <w:szCs w:val="32"/>
        </w:rPr>
      </w:pPr>
      <w:r>
        <w:rPr>
          <w:sz w:val="32"/>
          <w:szCs w:val="32"/>
        </w:rPr>
        <w:t xml:space="preserve">We acknowledge the </w:t>
      </w:r>
      <w:r w:rsidR="00474608">
        <w:rPr>
          <w:sz w:val="32"/>
          <w:szCs w:val="32"/>
        </w:rPr>
        <w:t xml:space="preserve">contribution </w:t>
      </w:r>
      <w:r>
        <w:rPr>
          <w:sz w:val="32"/>
          <w:szCs w:val="32"/>
        </w:rPr>
        <w:t>of continuing training and development to a safe, effective and professional chaplaincy.</w:t>
      </w:r>
    </w:p>
    <w:p w:rsidR="00921D44" w:rsidRDefault="00921D44" w:rsidP="00550ABF">
      <w:pPr>
        <w:rPr>
          <w:sz w:val="32"/>
          <w:szCs w:val="32"/>
        </w:rPr>
      </w:pPr>
    </w:p>
    <w:p w:rsidR="00474608" w:rsidRDefault="00921D44" w:rsidP="00550ABF">
      <w:pPr>
        <w:rPr>
          <w:sz w:val="32"/>
          <w:szCs w:val="32"/>
        </w:rPr>
      </w:pPr>
      <w:r>
        <w:rPr>
          <w:sz w:val="32"/>
          <w:szCs w:val="32"/>
        </w:rPr>
        <w:t xml:space="preserve">As well as using appraisal with the Co-ordinating Chaplain as an opportunity to identify training and development needs, each chaplain acknowledges a part in </w:t>
      </w:r>
      <w:r w:rsidR="00474608">
        <w:rPr>
          <w:sz w:val="32"/>
          <w:szCs w:val="32"/>
        </w:rPr>
        <w:t>seeking out and accessing any</w:t>
      </w:r>
      <w:r>
        <w:rPr>
          <w:sz w:val="32"/>
          <w:szCs w:val="32"/>
        </w:rPr>
        <w:t xml:space="preserve"> </w:t>
      </w:r>
      <w:r w:rsidR="00474608">
        <w:rPr>
          <w:sz w:val="32"/>
          <w:szCs w:val="32"/>
        </w:rPr>
        <w:t xml:space="preserve">relevant in-house or </w:t>
      </w:r>
      <w:r>
        <w:rPr>
          <w:sz w:val="32"/>
          <w:szCs w:val="32"/>
        </w:rPr>
        <w:t>external training</w:t>
      </w:r>
      <w:r w:rsidR="00474608">
        <w:rPr>
          <w:sz w:val="32"/>
          <w:szCs w:val="32"/>
        </w:rPr>
        <w:t>. Funding is usually available to support this: application is made to the Co-ordinating Chaplain.</w:t>
      </w:r>
    </w:p>
    <w:p w:rsidR="00D67B15" w:rsidRDefault="00D67B15" w:rsidP="00550ABF">
      <w:pPr>
        <w:rPr>
          <w:sz w:val="32"/>
          <w:szCs w:val="32"/>
        </w:rPr>
      </w:pPr>
      <w:r>
        <w:rPr>
          <w:sz w:val="32"/>
          <w:szCs w:val="32"/>
        </w:rPr>
        <w:t>Chaplains should keep a record of training undertaken.</w:t>
      </w:r>
    </w:p>
    <w:p w:rsidR="00474608" w:rsidRDefault="00474608" w:rsidP="00550ABF">
      <w:pPr>
        <w:rPr>
          <w:sz w:val="32"/>
          <w:szCs w:val="32"/>
        </w:rPr>
      </w:pPr>
    </w:p>
    <w:p w:rsidR="00474608" w:rsidRDefault="00474608" w:rsidP="00550ABF">
      <w:pPr>
        <w:rPr>
          <w:sz w:val="32"/>
          <w:szCs w:val="32"/>
        </w:rPr>
      </w:pPr>
      <w:r>
        <w:rPr>
          <w:sz w:val="32"/>
          <w:szCs w:val="32"/>
        </w:rPr>
        <w:t>The Department holds quarterly Reflective Practice sessions which everyone is encouraged to attend. The sessions are a means of learning from each other</w:t>
      </w:r>
      <w:r w:rsidR="00D67B15">
        <w:rPr>
          <w:sz w:val="32"/>
          <w:szCs w:val="32"/>
        </w:rPr>
        <w:t xml:space="preserve"> in a safe and confidential setting</w:t>
      </w:r>
      <w:r>
        <w:rPr>
          <w:sz w:val="32"/>
          <w:szCs w:val="32"/>
        </w:rPr>
        <w:t xml:space="preserve">. </w:t>
      </w:r>
      <w:r w:rsidR="00D67B15">
        <w:rPr>
          <w:sz w:val="32"/>
          <w:szCs w:val="32"/>
        </w:rPr>
        <w:t>W</w:t>
      </w:r>
      <w:r>
        <w:rPr>
          <w:sz w:val="32"/>
          <w:szCs w:val="32"/>
        </w:rPr>
        <w:t>e will always seek to have them facilitated by a trained counsellor</w:t>
      </w:r>
      <w:r w:rsidR="00D67B15">
        <w:rPr>
          <w:sz w:val="32"/>
          <w:szCs w:val="32"/>
        </w:rPr>
        <w:t>.</w:t>
      </w:r>
      <w:r>
        <w:rPr>
          <w:sz w:val="32"/>
          <w:szCs w:val="32"/>
        </w:rPr>
        <w:t xml:space="preserve"> </w:t>
      </w:r>
    </w:p>
    <w:p w:rsidR="00474608" w:rsidRDefault="00474608" w:rsidP="00550ABF">
      <w:pPr>
        <w:rPr>
          <w:sz w:val="32"/>
          <w:szCs w:val="32"/>
        </w:rPr>
      </w:pPr>
    </w:p>
    <w:p w:rsidR="003855A1" w:rsidRDefault="00474608" w:rsidP="00550ABF">
      <w:pPr>
        <w:rPr>
          <w:sz w:val="32"/>
          <w:szCs w:val="32"/>
        </w:rPr>
      </w:pPr>
      <w:r w:rsidRPr="00A621CE">
        <w:rPr>
          <w:sz w:val="32"/>
          <w:szCs w:val="32"/>
          <w:u w:val="single"/>
        </w:rPr>
        <w:t>Retreats</w:t>
      </w:r>
      <w:r>
        <w:rPr>
          <w:sz w:val="32"/>
          <w:szCs w:val="32"/>
        </w:rPr>
        <w:t xml:space="preserve">: spiritual formation and refreshment is seen as important in helping us to be a resource for others. One ‘working week’ (i.e. however many sessions a chaplains work in a week) per calendar </w:t>
      </w:r>
      <w:r>
        <w:rPr>
          <w:sz w:val="32"/>
          <w:szCs w:val="32"/>
        </w:rPr>
        <w:lastRenderedPageBreak/>
        <w:t>year may be taken on retreat</w:t>
      </w:r>
      <w:r w:rsidR="00A621CE">
        <w:rPr>
          <w:sz w:val="32"/>
          <w:szCs w:val="32"/>
        </w:rPr>
        <w:t xml:space="preserve"> and is regarded as being ‘at work’. The</w:t>
      </w:r>
      <w:r>
        <w:rPr>
          <w:sz w:val="32"/>
          <w:szCs w:val="32"/>
        </w:rPr>
        <w:t xml:space="preserve"> format</w:t>
      </w:r>
      <w:r w:rsidR="00A621CE">
        <w:rPr>
          <w:sz w:val="32"/>
          <w:szCs w:val="32"/>
        </w:rPr>
        <w:t xml:space="preserve"> of the retreat should be one </w:t>
      </w:r>
      <w:r>
        <w:rPr>
          <w:sz w:val="32"/>
          <w:szCs w:val="32"/>
        </w:rPr>
        <w:t xml:space="preserve">recognised by the chaplain’s faith community. </w:t>
      </w:r>
    </w:p>
    <w:p w:rsidR="00E5779B" w:rsidRDefault="00E5779B" w:rsidP="00550ABF">
      <w:pPr>
        <w:rPr>
          <w:sz w:val="32"/>
          <w:szCs w:val="32"/>
        </w:rPr>
      </w:pPr>
    </w:p>
    <w:p w:rsidR="003855A1" w:rsidRPr="003855A1" w:rsidRDefault="00D67B15" w:rsidP="00550ABF">
      <w:pPr>
        <w:rPr>
          <w:sz w:val="32"/>
          <w:szCs w:val="32"/>
        </w:rPr>
      </w:pPr>
      <w:r w:rsidRPr="00A621CE">
        <w:rPr>
          <w:sz w:val="32"/>
          <w:szCs w:val="32"/>
          <w:u w:val="single"/>
        </w:rPr>
        <w:t>Supervision</w:t>
      </w:r>
      <w:r>
        <w:rPr>
          <w:sz w:val="32"/>
          <w:szCs w:val="32"/>
        </w:rPr>
        <w:t xml:space="preserve">: At present this is undertaken informally by the Co-ordinating Chaplain. The team is to discuss developments in this area at a Quarterly Meeting. It is acknowledged the frequency of supervision may vary due to the variation in hours worked. The Co-ordinating Chaplain receives monthly supervision from his line manager.  </w:t>
      </w:r>
    </w:p>
    <w:p w:rsidR="00D67B15" w:rsidRDefault="00D67B15" w:rsidP="00D67B15">
      <w:pPr>
        <w:spacing w:after="200" w:line="276" w:lineRule="auto"/>
        <w:contextualSpacing/>
        <w:rPr>
          <w:rFonts w:ascii="Arial" w:eastAsia="Calibri" w:hAnsi="Arial" w:cs="Arial"/>
          <w:b/>
          <w:sz w:val="24"/>
          <w:szCs w:val="24"/>
        </w:rPr>
      </w:pPr>
    </w:p>
    <w:p w:rsidR="00CB6B09" w:rsidRPr="00A621CE" w:rsidRDefault="00C60DF4" w:rsidP="00D67B15">
      <w:pPr>
        <w:spacing w:after="200" w:line="276" w:lineRule="auto"/>
        <w:contextualSpacing/>
        <w:rPr>
          <w:rFonts w:asciiTheme="minorHAnsi" w:eastAsia="Calibri" w:hAnsiTheme="minorHAnsi" w:cstheme="minorHAnsi"/>
          <w:sz w:val="32"/>
          <w:szCs w:val="32"/>
        </w:rPr>
      </w:pPr>
      <w:r>
        <w:rPr>
          <w:rFonts w:asciiTheme="minorHAnsi" w:eastAsia="Calibri" w:hAnsiTheme="minorHAnsi" w:cstheme="minorHAnsi"/>
          <w:sz w:val="32"/>
          <w:szCs w:val="32"/>
        </w:rPr>
        <w:tab/>
      </w:r>
      <w:r>
        <w:rPr>
          <w:rFonts w:asciiTheme="minorHAnsi" w:eastAsia="Calibri" w:hAnsiTheme="minorHAnsi" w:cstheme="minorHAnsi"/>
          <w:sz w:val="32"/>
          <w:szCs w:val="32"/>
        </w:rPr>
        <w:tab/>
      </w:r>
    </w:p>
    <w:p w:rsidR="00CB6B09" w:rsidRPr="00A621CE" w:rsidRDefault="00CB6B09" w:rsidP="00D67B15">
      <w:pPr>
        <w:spacing w:after="200" w:line="276" w:lineRule="auto"/>
        <w:contextualSpacing/>
        <w:rPr>
          <w:rFonts w:asciiTheme="minorHAnsi" w:eastAsia="Calibri" w:hAnsiTheme="minorHAnsi" w:cstheme="minorHAnsi"/>
          <w:b/>
          <w:sz w:val="32"/>
          <w:szCs w:val="32"/>
        </w:rPr>
      </w:pPr>
      <w:r w:rsidRPr="00A621CE">
        <w:rPr>
          <w:rFonts w:asciiTheme="minorHAnsi" w:eastAsia="Calibri" w:hAnsiTheme="minorHAnsi" w:cstheme="minorHAnsi"/>
          <w:b/>
          <w:sz w:val="32"/>
          <w:szCs w:val="32"/>
        </w:rPr>
        <w:t>Individual Work Plans</w:t>
      </w:r>
    </w:p>
    <w:p w:rsidR="00CB6B09" w:rsidRPr="00A621CE" w:rsidRDefault="00CB6B09" w:rsidP="00D67B15">
      <w:pPr>
        <w:spacing w:after="200" w:line="276" w:lineRule="auto"/>
        <w:contextualSpacing/>
        <w:rPr>
          <w:rFonts w:asciiTheme="minorHAnsi" w:eastAsia="Calibri" w:hAnsiTheme="minorHAnsi" w:cstheme="minorHAnsi"/>
          <w:b/>
          <w:sz w:val="32"/>
          <w:szCs w:val="32"/>
        </w:rPr>
      </w:pPr>
    </w:p>
    <w:p w:rsidR="00CB6B09" w:rsidRPr="00A621CE" w:rsidRDefault="00CB6B09" w:rsidP="00CB6B09">
      <w:pPr>
        <w:spacing w:after="200" w:line="276" w:lineRule="auto"/>
        <w:rPr>
          <w:rFonts w:asciiTheme="minorHAnsi" w:eastAsia="Calibri" w:hAnsiTheme="minorHAnsi" w:cstheme="minorHAnsi"/>
          <w:sz w:val="32"/>
          <w:szCs w:val="32"/>
          <w:u w:val="single"/>
        </w:rPr>
      </w:pPr>
      <w:r w:rsidRPr="00A621CE">
        <w:rPr>
          <w:rFonts w:asciiTheme="minorHAnsi" w:eastAsia="Calibri" w:hAnsiTheme="minorHAnsi" w:cstheme="minorHAnsi"/>
          <w:sz w:val="32"/>
          <w:szCs w:val="32"/>
          <w:u w:val="single"/>
        </w:rPr>
        <w:t xml:space="preserve">Co-ordinator </w:t>
      </w:r>
    </w:p>
    <w:p w:rsidR="00CB6B09" w:rsidRPr="00A621CE" w:rsidRDefault="00CB6B09" w:rsidP="00CB6B09">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Deliver</w:t>
      </w:r>
      <w:r w:rsidR="00514DF8" w:rsidRPr="00A621CE">
        <w:rPr>
          <w:rFonts w:asciiTheme="minorHAnsi" w:eastAsia="Calibri" w:hAnsiTheme="minorHAnsi" w:cstheme="minorHAnsi"/>
          <w:sz w:val="32"/>
          <w:szCs w:val="32"/>
        </w:rPr>
        <w:t>s</w:t>
      </w:r>
      <w:r w:rsidRPr="00A621CE">
        <w:rPr>
          <w:rFonts w:asciiTheme="minorHAnsi" w:eastAsia="Calibri" w:hAnsiTheme="minorHAnsi" w:cstheme="minorHAnsi"/>
          <w:sz w:val="32"/>
          <w:szCs w:val="32"/>
        </w:rPr>
        <w:t xml:space="preserve"> of Prevent Training, End-of-Life Training for Nursing and Healthcare staff on a regular and recurring basis. He also participates in the Equality and Inclusion Board, Sensitive Disposal of Foetal Remains Meeting, and the Patient Experience and Quality Group. Further training is </w:t>
      </w:r>
      <w:r w:rsidR="003A5A10">
        <w:rPr>
          <w:rFonts w:asciiTheme="minorHAnsi" w:eastAsia="Calibri" w:hAnsiTheme="minorHAnsi" w:cstheme="minorHAnsi"/>
          <w:sz w:val="32"/>
          <w:szCs w:val="32"/>
        </w:rPr>
        <w:t xml:space="preserve">delivered </w:t>
      </w:r>
      <w:r w:rsidRPr="00A621CE">
        <w:rPr>
          <w:rFonts w:asciiTheme="minorHAnsi" w:eastAsia="Calibri" w:hAnsiTheme="minorHAnsi" w:cstheme="minorHAnsi"/>
          <w:sz w:val="32"/>
          <w:szCs w:val="32"/>
        </w:rPr>
        <w:t xml:space="preserve">once a year together with a Muslim </w:t>
      </w:r>
      <w:r w:rsidR="003A5A10">
        <w:rPr>
          <w:rFonts w:asciiTheme="minorHAnsi" w:eastAsia="Calibri" w:hAnsiTheme="minorHAnsi" w:cstheme="minorHAnsi"/>
          <w:sz w:val="32"/>
          <w:szCs w:val="32"/>
        </w:rPr>
        <w:t xml:space="preserve">chaplain </w:t>
      </w:r>
      <w:r w:rsidRPr="00A621CE">
        <w:rPr>
          <w:rFonts w:asciiTheme="minorHAnsi" w:eastAsia="Calibri" w:hAnsiTheme="minorHAnsi" w:cstheme="minorHAnsi"/>
          <w:sz w:val="32"/>
          <w:szCs w:val="32"/>
        </w:rPr>
        <w:t xml:space="preserve">at Huddersfield University for midwives in training. </w:t>
      </w:r>
    </w:p>
    <w:p w:rsidR="00CB6B09" w:rsidRPr="00A621CE" w:rsidRDefault="00514DF8" w:rsidP="00CB6B09">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U</w:t>
      </w:r>
      <w:r w:rsidR="00CB6B09" w:rsidRPr="00A621CE">
        <w:rPr>
          <w:rFonts w:asciiTheme="minorHAnsi" w:eastAsia="Calibri" w:hAnsiTheme="minorHAnsi" w:cstheme="minorHAnsi"/>
          <w:sz w:val="32"/>
          <w:szCs w:val="32"/>
        </w:rPr>
        <w:t>ndertakes the day to day management of the dep</w:t>
      </w:r>
      <w:r w:rsidRPr="00A621CE">
        <w:rPr>
          <w:rFonts w:asciiTheme="minorHAnsi" w:eastAsia="Calibri" w:hAnsiTheme="minorHAnsi" w:cstheme="minorHAnsi"/>
          <w:sz w:val="32"/>
          <w:szCs w:val="32"/>
        </w:rPr>
        <w:t xml:space="preserve">artment and support of the team, including managing </w:t>
      </w:r>
      <w:r w:rsidR="00C60DF4">
        <w:rPr>
          <w:rFonts w:asciiTheme="minorHAnsi" w:eastAsia="Calibri" w:hAnsiTheme="minorHAnsi" w:cstheme="minorHAnsi"/>
          <w:sz w:val="32"/>
          <w:szCs w:val="32"/>
        </w:rPr>
        <w:t xml:space="preserve">the budget and </w:t>
      </w:r>
      <w:r w:rsidRPr="00A621CE">
        <w:rPr>
          <w:rFonts w:asciiTheme="minorHAnsi" w:eastAsia="Calibri" w:hAnsiTheme="minorHAnsi" w:cstheme="minorHAnsi"/>
          <w:sz w:val="32"/>
          <w:szCs w:val="32"/>
        </w:rPr>
        <w:t xml:space="preserve">resources and </w:t>
      </w:r>
      <w:r w:rsidR="00B7607A" w:rsidRPr="00A621CE">
        <w:rPr>
          <w:rFonts w:asciiTheme="minorHAnsi" w:eastAsia="Calibri" w:hAnsiTheme="minorHAnsi" w:cstheme="minorHAnsi"/>
          <w:sz w:val="32"/>
          <w:szCs w:val="32"/>
        </w:rPr>
        <w:t>representing/</w:t>
      </w:r>
      <w:r w:rsidRPr="00A621CE">
        <w:rPr>
          <w:rFonts w:asciiTheme="minorHAnsi" w:eastAsia="Calibri" w:hAnsiTheme="minorHAnsi" w:cstheme="minorHAnsi"/>
          <w:sz w:val="32"/>
          <w:szCs w:val="32"/>
        </w:rPr>
        <w:t xml:space="preserve">promoting the Department, and liaising with line manager as necessary. </w:t>
      </w:r>
      <w:r w:rsidR="00CB6B09" w:rsidRPr="00A621CE">
        <w:rPr>
          <w:rFonts w:asciiTheme="minorHAnsi" w:eastAsia="Calibri" w:hAnsiTheme="minorHAnsi" w:cstheme="minorHAnsi"/>
          <w:sz w:val="32"/>
          <w:szCs w:val="32"/>
        </w:rPr>
        <w:t xml:space="preserve"> </w:t>
      </w:r>
    </w:p>
    <w:p w:rsidR="00CB6B09" w:rsidRPr="00A621CE" w:rsidRDefault="00CB6B09" w:rsidP="00CB6B09">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S</w:t>
      </w:r>
      <w:r w:rsidR="00514DF8" w:rsidRPr="00A621CE">
        <w:rPr>
          <w:rFonts w:asciiTheme="minorHAnsi" w:eastAsia="Calibri" w:hAnsiTheme="minorHAnsi" w:cstheme="minorHAnsi"/>
          <w:sz w:val="32"/>
          <w:szCs w:val="32"/>
        </w:rPr>
        <w:t xml:space="preserve">upports </w:t>
      </w:r>
      <w:r w:rsidRPr="00A621CE">
        <w:rPr>
          <w:rFonts w:asciiTheme="minorHAnsi" w:eastAsia="Calibri" w:hAnsiTheme="minorHAnsi" w:cstheme="minorHAnsi"/>
          <w:sz w:val="32"/>
          <w:szCs w:val="32"/>
        </w:rPr>
        <w:t>development of</w:t>
      </w:r>
      <w:r w:rsidR="00514DF8" w:rsidRPr="00A621CE">
        <w:rPr>
          <w:rFonts w:asciiTheme="minorHAnsi" w:eastAsia="Calibri" w:hAnsiTheme="minorHAnsi" w:cstheme="minorHAnsi"/>
          <w:sz w:val="32"/>
          <w:szCs w:val="32"/>
        </w:rPr>
        <w:t xml:space="preserve"> initiatives such as the </w:t>
      </w:r>
      <w:r w:rsidRPr="00A621CE">
        <w:rPr>
          <w:rFonts w:asciiTheme="minorHAnsi" w:eastAsia="Calibri" w:hAnsiTheme="minorHAnsi" w:cstheme="minorHAnsi"/>
          <w:sz w:val="32"/>
          <w:szCs w:val="32"/>
        </w:rPr>
        <w:t>local SANDS Group</w:t>
      </w:r>
      <w:r w:rsidR="00514DF8" w:rsidRPr="00A621CE">
        <w:rPr>
          <w:rFonts w:asciiTheme="minorHAnsi" w:eastAsia="Calibri" w:hAnsiTheme="minorHAnsi" w:cstheme="minorHAnsi"/>
          <w:sz w:val="32"/>
          <w:szCs w:val="32"/>
        </w:rPr>
        <w:t xml:space="preserve"> (loss of babies in pregnancy)</w:t>
      </w:r>
      <w:r w:rsidRPr="00A621CE">
        <w:rPr>
          <w:rFonts w:asciiTheme="minorHAnsi" w:eastAsia="Calibri" w:hAnsiTheme="minorHAnsi" w:cstheme="minorHAnsi"/>
          <w:sz w:val="32"/>
          <w:szCs w:val="32"/>
        </w:rPr>
        <w:t xml:space="preserve">, and with colleagues prepares and leads group services of remembrance in the summer and at Christmas. </w:t>
      </w:r>
    </w:p>
    <w:p w:rsidR="00514DF8" w:rsidRPr="00A621CE" w:rsidRDefault="00514DF8" w:rsidP="00CB6B09">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Prepares and manages Quarterly Chaplains Meetings and implements decisions</w:t>
      </w:r>
    </w:p>
    <w:p w:rsidR="00514DF8" w:rsidRPr="00A621CE" w:rsidRDefault="00514DF8" w:rsidP="00CB6B09">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lastRenderedPageBreak/>
        <w:t>Liaise with admin worker to manage department</w:t>
      </w:r>
    </w:p>
    <w:p w:rsidR="00514DF8" w:rsidRPr="00A621CE" w:rsidRDefault="00514DF8" w:rsidP="00CB6B09">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Leads advertised, regular weekday and Sunday worship.</w:t>
      </w:r>
    </w:p>
    <w:p w:rsidR="00514DF8" w:rsidRPr="00A621CE" w:rsidRDefault="00514DF8" w:rsidP="00CB6B09">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Prepares and leads funeral services for parents who have lost babies in pregnancy and adult funerals (contract funerals).</w:t>
      </w:r>
    </w:p>
    <w:p w:rsidR="00514DF8" w:rsidRPr="00A621CE" w:rsidRDefault="00514DF8" w:rsidP="003E20BF">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Delivers pastoral, spiritual and religious care for patients, their families/carers and staff</w:t>
      </w:r>
      <w:r w:rsidR="003E20BF" w:rsidRPr="00A621CE">
        <w:rPr>
          <w:rFonts w:asciiTheme="minorHAnsi" w:eastAsia="Calibri" w:hAnsiTheme="minorHAnsi" w:cstheme="minorHAnsi"/>
          <w:sz w:val="32"/>
          <w:szCs w:val="32"/>
        </w:rPr>
        <w:t xml:space="preserve"> – both of a generic and denominational character as appropriate. </w:t>
      </w:r>
      <w:r w:rsidRPr="00A621CE">
        <w:rPr>
          <w:rFonts w:asciiTheme="minorHAnsi" w:eastAsia="Calibri" w:hAnsiTheme="minorHAnsi" w:cstheme="minorHAnsi"/>
          <w:sz w:val="32"/>
          <w:szCs w:val="32"/>
        </w:rPr>
        <w:t xml:space="preserve"> </w:t>
      </w:r>
    </w:p>
    <w:p w:rsidR="00514DF8" w:rsidRPr="00A621CE" w:rsidRDefault="00514DF8" w:rsidP="00CB6B09">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Supports staff</w:t>
      </w:r>
    </w:p>
    <w:p w:rsidR="00B7607A" w:rsidRPr="00A621CE" w:rsidRDefault="00B7607A" w:rsidP="00B7607A">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Participates in on call.</w:t>
      </w:r>
    </w:p>
    <w:p w:rsidR="00514DF8" w:rsidRPr="00A621CE" w:rsidRDefault="00514DF8" w:rsidP="00514DF8">
      <w:pPr>
        <w:spacing w:after="200" w:line="276" w:lineRule="auto"/>
        <w:rPr>
          <w:rFonts w:asciiTheme="minorHAnsi" w:eastAsia="Calibri" w:hAnsiTheme="minorHAnsi" w:cstheme="minorHAnsi"/>
          <w:sz w:val="32"/>
          <w:szCs w:val="32"/>
        </w:rPr>
      </w:pPr>
    </w:p>
    <w:p w:rsidR="00514DF8" w:rsidRPr="00A621CE" w:rsidRDefault="00514DF8" w:rsidP="00514DF8">
      <w:pPr>
        <w:spacing w:after="200" w:line="276" w:lineRule="auto"/>
        <w:rPr>
          <w:rFonts w:asciiTheme="minorHAnsi" w:eastAsia="Calibri" w:hAnsiTheme="minorHAnsi" w:cstheme="minorHAnsi"/>
          <w:sz w:val="32"/>
          <w:szCs w:val="32"/>
          <w:u w:val="single"/>
        </w:rPr>
      </w:pPr>
      <w:r w:rsidRPr="00A621CE">
        <w:rPr>
          <w:rFonts w:asciiTheme="minorHAnsi" w:eastAsia="Calibri" w:hAnsiTheme="minorHAnsi" w:cstheme="minorHAnsi"/>
          <w:sz w:val="32"/>
          <w:szCs w:val="32"/>
          <w:u w:val="single"/>
        </w:rPr>
        <w:t xml:space="preserve">Generic Chaplains </w:t>
      </w:r>
    </w:p>
    <w:p w:rsidR="00514DF8" w:rsidRPr="00A621CE" w:rsidRDefault="00514DF8" w:rsidP="00514DF8">
      <w:pPr>
        <w:pStyle w:val="ListParagraph"/>
        <w:rPr>
          <w:rFonts w:asciiTheme="minorHAnsi" w:eastAsia="Calibri" w:hAnsiTheme="minorHAnsi" w:cstheme="minorHAnsi"/>
          <w:sz w:val="32"/>
          <w:szCs w:val="32"/>
        </w:rPr>
      </w:pPr>
    </w:p>
    <w:p w:rsidR="00514DF8" w:rsidRPr="00A621CE" w:rsidRDefault="00514DF8"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Supports development of initiatives such as the local SANDS Group (loss of babies in pregnancy), and</w:t>
      </w:r>
      <w:r w:rsidR="003E20BF" w:rsidRPr="00A621CE">
        <w:rPr>
          <w:rFonts w:asciiTheme="minorHAnsi" w:eastAsia="Calibri" w:hAnsiTheme="minorHAnsi" w:cstheme="minorHAnsi"/>
          <w:sz w:val="32"/>
          <w:szCs w:val="32"/>
        </w:rPr>
        <w:t xml:space="preserve"> </w:t>
      </w:r>
      <w:r w:rsidRPr="00A621CE">
        <w:rPr>
          <w:rFonts w:asciiTheme="minorHAnsi" w:eastAsia="Calibri" w:hAnsiTheme="minorHAnsi" w:cstheme="minorHAnsi"/>
          <w:sz w:val="32"/>
          <w:szCs w:val="32"/>
        </w:rPr>
        <w:t xml:space="preserve">with colleagues prepares and leads group services of remembrance in the summer and at Christmas. </w:t>
      </w:r>
    </w:p>
    <w:p w:rsidR="00514DF8" w:rsidRPr="00A621CE" w:rsidRDefault="00514DF8"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 xml:space="preserve">May lead advertised, regular weekday and Sunday worship as </w:t>
      </w:r>
      <w:r w:rsidR="003E20BF" w:rsidRPr="00A621CE">
        <w:rPr>
          <w:rFonts w:asciiTheme="minorHAnsi" w:eastAsia="Calibri" w:hAnsiTheme="minorHAnsi" w:cstheme="minorHAnsi"/>
          <w:sz w:val="32"/>
          <w:szCs w:val="32"/>
        </w:rPr>
        <w:t>agre</w:t>
      </w:r>
      <w:r w:rsidRPr="00A621CE">
        <w:rPr>
          <w:rFonts w:asciiTheme="minorHAnsi" w:eastAsia="Calibri" w:hAnsiTheme="minorHAnsi" w:cstheme="minorHAnsi"/>
          <w:sz w:val="32"/>
          <w:szCs w:val="32"/>
        </w:rPr>
        <w:t>ed.</w:t>
      </w:r>
    </w:p>
    <w:p w:rsidR="00514DF8" w:rsidRPr="00A621CE" w:rsidRDefault="00514DF8"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 xml:space="preserve">Participates in Quarterly Team meetings and fulfils agreed responsibilities arising from it. </w:t>
      </w:r>
    </w:p>
    <w:p w:rsidR="00514DF8" w:rsidRPr="00A621CE" w:rsidRDefault="00514DF8"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Prepares and leads funeral services for parents who have lost babies in pregnancy and adult funerals (contract funerals).</w:t>
      </w:r>
    </w:p>
    <w:p w:rsidR="00514DF8" w:rsidRPr="00A621CE" w:rsidRDefault="00514DF8" w:rsidP="003E20BF">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Delivers pastoral, spiritual and religious care for patients, their families/carers and staff.</w:t>
      </w:r>
    </w:p>
    <w:p w:rsidR="00514DF8" w:rsidRPr="00A621CE" w:rsidRDefault="00514DF8"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Supports staff.</w:t>
      </w:r>
    </w:p>
    <w:p w:rsidR="00B7607A" w:rsidRPr="00A621CE" w:rsidRDefault="00B7607A"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Participates in on call.</w:t>
      </w:r>
    </w:p>
    <w:p w:rsidR="00514DF8" w:rsidRPr="00A621CE" w:rsidRDefault="00514DF8" w:rsidP="00514DF8">
      <w:pPr>
        <w:spacing w:after="200" w:line="276" w:lineRule="auto"/>
        <w:rPr>
          <w:rFonts w:asciiTheme="minorHAnsi" w:eastAsia="Calibri" w:hAnsiTheme="minorHAnsi" w:cstheme="minorHAnsi"/>
          <w:sz w:val="32"/>
          <w:szCs w:val="32"/>
        </w:rPr>
      </w:pPr>
    </w:p>
    <w:p w:rsidR="00514DF8" w:rsidRPr="00A621CE" w:rsidRDefault="00514DF8" w:rsidP="00514DF8">
      <w:pPr>
        <w:spacing w:after="200" w:line="276" w:lineRule="auto"/>
        <w:rPr>
          <w:rFonts w:asciiTheme="minorHAnsi" w:eastAsia="Calibri" w:hAnsiTheme="minorHAnsi" w:cstheme="minorHAnsi"/>
          <w:sz w:val="32"/>
          <w:szCs w:val="32"/>
          <w:u w:val="single"/>
        </w:rPr>
      </w:pPr>
      <w:r w:rsidRPr="00A621CE">
        <w:rPr>
          <w:rFonts w:asciiTheme="minorHAnsi" w:eastAsia="Calibri" w:hAnsiTheme="minorHAnsi" w:cstheme="minorHAnsi"/>
          <w:sz w:val="32"/>
          <w:szCs w:val="32"/>
          <w:u w:val="single"/>
        </w:rPr>
        <w:t>Denominational / Faith Community Chaplains</w:t>
      </w:r>
    </w:p>
    <w:p w:rsidR="00B7607A" w:rsidRPr="00A621CE" w:rsidRDefault="00B7607A"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lastRenderedPageBreak/>
        <w:t>Represents community in relation to Trust policies and procedures affecting minority and seeks to develop solutions as required.</w:t>
      </w:r>
    </w:p>
    <w:p w:rsidR="00514DF8" w:rsidRPr="00A621CE" w:rsidRDefault="00514DF8"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 xml:space="preserve">May lead advertised, regular weekday and worship as </w:t>
      </w:r>
      <w:r w:rsidR="00B7607A" w:rsidRPr="00A621CE">
        <w:rPr>
          <w:rFonts w:asciiTheme="minorHAnsi" w:eastAsia="Calibri" w:hAnsiTheme="minorHAnsi" w:cstheme="minorHAnsi"/>
          <w:sz w:val="32"/>
          <w:szCs w:val="32"/>
        </w:rPr>
        <w:t>agreed</w:t>
      </w:r>
      <w:r w:rsidRPr="00A621CE">
        <w:rPr>
          <w:rFonts w:asciiTheme="minorHAnsi" w:eastAsia="Calibri" w:hAnsiTheme="minorHAnsi" w:cstheme="minorHAnsi"/>
          <w:sz w:val="32"/>
          <w:szCs w:val="32"/>
        </w:rPr>
        <w:t>.</w:t>
      </w:r>
    </w:p>
    <w:p w:rsidR="00514DF8" w:rsidRPr="00A621CE" w:rsidRDefault="00514DF8"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 xml:space="preserve">Participates in Quarterly Team meetings and fulfils agreed responsibilities arising from it. </w:t>
      </w:r>
    </w:p>
    <w:p w:rsidR="00514DF8" w:rsidRPr="00A621CE" w:rsidRDefault="00514DF8" w:rsidP="00514DF8">
      <w:pPr>
        <w:pStyle w:val="ListParagraph"/>
        <w:numPr>
          <w:ilvl w:val="0"/>
          <w:numId w:val="15"/>
        </w:numPr>
        <w:spacing w:after="200" w:line="276" w:lineRule="auto"/>
        <w:rPr>
          <w:rFonts w:asciiTheme="minorHAnsi" w:eastAsia="Calibri" w:hAnsiTheme="minorHAnsi" w:cstheme="minorHAnsi"/>
          <w:sz w:val="32"/>
          <w:szCs w:val="32"/>
        </w:rPr>
      </w:pPr>
      <w:r w:rsidRPr="00A621CE">
        <w:rPr>
          <w:rFonts w:asciiTheme="minorHAnsi" w:eastAsia="Calibri" w:hAnsiTheme="minorHAnsi" w:cstheme="minorHAnsi"/>
          <w:sz w:val="32"/>
          <w:szCs w:val="32"/>
        </w:rPr>
        <w:t>Prepares and leads funeral services for parents who have lost babies in pregnancy and adult funerals (contract funerals) as appropriate.</w:t>
      </w:r>
    </w:p>
    <w:p w:rsidR="00B7607A" w:rsidRPr="00A621CE" w:rsidRDefault="00B7607A" w:rsidP="00B7607A">
      <w:pPr>
        <w:pStyle w:val="ListParagraph"/>
        <w:numPr>
          <w:ilvl w:val="0"/>
          <w:numId w:val="15"/>
        </w:numPr>
        <w:spacing w:after="200" w:line="276" w:lineRule="auto"/>
        <w:rPr>
          <w:rFonts w:asciiTheme="minorHAnsi" w:hAnsiTheme="minorHAnsi" w:cstheme="minorHAnsi"/>
          <w:sz w:val="32"/>
          <w:szCs w:val="32"/>
          <w:u w:val="single"/>
        </w:rPr>
      </w:pPr>
      <w:r w:rsidRPr="00A621CE">
        <w:rPr>
          <w:rFonts w:asciiTheme="minorHAnsi" w:eastAsia="Calibri" w:hAnsiTheme="minorHAnsi" w:cstheme="minorHAnsi"/>
          <w:sz w:val="32"/>
          <w:szCs w:val="32"/>
        </w:rPr>
        <w:t>D</w:t>
      </w:r>
      <w:r w:rsidR="00514DF8" w:rsidRPr="00A621CE">
        <w:rPr>
          <w:rFonts w:asciiTheme="minorHAnsi" w:eastAsia="Calibri" w:hAnsiTheme="minorHAnsi" w:cstheme="minorHAnsi"/>
          <w:sz w:val="32"/>
          <w:szCs w:val="32"/>
        </w:rPr>
        <w:t>elivers pastoral, spiritual and religious care for patients, their families/carers and staff.</w:t>
      </w:r>
    </w:p>
    <w:p w:rsidR="003B5320" w:rsidRPr="00A621CE" w:rsidRDefault="00B7607A" w:rsidP="00B7607A">
      <w:pPr>
        <w:pStyle w:val="ListParagraph"/>
        <w:numPr>
          <w:ilvl w:val="0"/>
          <w:numId w:val="15"/>
        </w:numPr>
        <w:spacing w:after="200" w:line="276" w:lineRule="auto"/>
        <w:rPr>
          <w:rFonts w:asciiTheme="minorHAnsi" w:hAnsiTheme="minorHAnsi" w:cstheme="minorHAnsi"/>
          <w:sz w:val="32"/>
          <w:szCs w:val="32"/>
          <w:u w:val="single"/>
        </w:rPr>
      </w:pPr>
      <w:r w:rsidRPr="00A621CE">
        <w:rPr>
          <w:rFonts w:asciiTheme="minorHAnsi" w:eastAsia="Calibri" w:hAnsiTheme="minorHAnsi" w:cstheme="minorHAnsi"/>
          <w:sz w:val="32"/>
          <w:szCs w:val="32"/>
        </w:rPr>
        <w:t>Su</w:t>
      </w:r>
      <w:r w:rsidR="00514DF8" w:rsidRPr="00A621CE">
        <w:rPr>
          <w:rFonts w:asciiTheme="minorHAnsi" w:eastAsia="Calibri" w:hAnsiTheme="minorHAnsi" w:cstheme="minorHAnsi"/>
          <w:sz w:val="32"/>
          <w:szCs w:val="32"/>
        </w:rPr>
        <w:t>pports staff.</w:t>
      </w:r>
    </w:p>
    <w:p w:rsidR="00ED5DFF" w:rsidRPr="00A621CE" w:rsidRDefault="00B7607A" w:rsidP="00ED5DFF">
      <w:pPr>
        <w:pStyle w:val="ListParagraph"/>
        <w:numPr>
          <w:ilvl w:val="0"/>
          <w:numId w:val="15"/>
        </w:numPr>
        <w:spacing w:after="200" w:line="276" w:lineRule="auto"/>
        <w:rPr>
          <w:rFonts w:asciiTheme="minorHAnsi" w:hAnsiTheme="minorHAnsi" w:cstheme="minorHAnsi"/>
          <w:sz w:val="32"/>
          <w:szCs w:val="32"/>
        </w:rPr>
      </w:pPr>
      <w:r w:rsidRPr="00A621CE">
        <w:rPr>
          <w:rFonts w:asciiTheme="minorHAnsi" w:eastAsia="Calibri" w:hAnsiTheme="minorHAnsi" w:cstheme="minorHAnsi"/>
          <w:sz w:val="32"/>
          <w:szCs w:val="32"/>
        </w:rPr>
        <w:t>Participates in on call.</w:t>
      </w:r>
    </w:p>
    <w:p w:rsidR="00ED5DFF" w:rsidRDefault="00ED5DFF" w:rsidP="00ED5DFF">
      <w:pPr>
        <w:pStyle w:val="ListParagraph"/>
        <w:rPr>
          <w:rFonts w:asciiTheme="minorHAnsi" w:hAnsiTheme="minorHAnsi" w:cstheme="minorHAnsi"/>
          <w:sz w:val="32"/>
          <w:szCs w:val="32"/>
        </w:rPr>
      </w:pPr>
    </w:p>
    <w:p w:rsidR="003C2FE9" w:rsidRDefault="003C2FE9" w:rsidP="00ED5DFF">
      <w:pPr>
        <w:pStyle w:val="ListParagraph"/>
        <w:rPr>
          <w:rFonts w:asciiTheme="minorHAnsi" w:hAnsiTheme="minorHAnsi" w:cstheme="minorHAnsi"/>
          <w:sz w:val="32"/>
          <w:szCs w:val="32"/>
        </w:rPr>
      </w:pPr>
    </w:p>
    <w:p w:rsidR="003C2FE9" w:rsidRPr="00A621CE" w:rsidRDefault="003C2FE9" w:rsidP="00ED5DFF">
      <w:pPr>
        <w:pStyle w:val="ListParagraph"/>
        <w:rPr>
          <w:rFonts w:asciiTheme="minorHAnsi" w:hAnsiTheme="minorHAnsi" w:cstheme="minorHAnsi"/>
          <w:sz w:val="32"/>
          <w:szCs w:val="32"/>
        </w:rPr>
      </w:pPr>
      <w:r>
        <w:rPr>
          <w:rFonts w:asciiTheme="minorHAnsi" w:hAnsiTheme="minorHAnsi" w:cstheme="minorHAnsi"/>
          <w:sz w:val="32"/>
          <w:szCs w:val="32"/>
        </w:rPr>
        <w:t>Revised 7-10-16</w:t>
      </w:r>
    </w:p>
    <w:p w:rsidR="00ED5DFF" w:rsidRPr="00A621CE" w:rsidRDefault="00ED5DFF" w:rsidP="00ED5DFF">
      <w:pPr>
        <w:pStyle w:val="ListParagraph"/>
        <w:rPr>
          <w:rFonts w:asciiTheme="minorHAnsi" w:hAnsiTheme="minorHAnsi" w:cstheme="minorHAnsi"/>
          <w:sz w:val="32"/>
          <w:szCs w:val="32"/>
        </w:rPr>
      </w:pPr>
    </w:p>
    <w:p w:rsidR="00ED5DFF" w:rsidRPr="00A621CE" w:rsidRDefault="00ED5DFF" w:rsidP="00ED5DFF">
      <w:pPr>
        <w:pStyle w:val="ListParagraph"/>
        <w:rPr>
          <w:rFonts w:asciiTheme="minorHAnsi" w:hAnsiTheme="minorHAnsi" w:cstheme="minorHAnsi"/>
          <w:sz w:val="32"/>
          <w:szCs w:val="32"/>
        </w:rPr>
      </w:pPr>
    </w:p>
    <w:sectPr w:rsidR="00ED5DFF" w:rsidRPr="00A621C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FD" w:rsidRDefault="00C72FFD" w:rsidP="003855A1">
      <w:r>
        <w:separator/>
      </w:r>
    </w:p>
  </w:endnote>
  <w:endnote w:type="continuationSeparator" w:id="0">
    <w:p w:rsidR="00C72FFD" w:rsidRDefault="00C72FFD" w:rsidP="0038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22301"/>
      <w:docPartObj>
        <w:docPartGallery w:val="Page Numbers (Bottom of Page)"/>
        <w:docPartUnique/>
      </w:docPartObj>
    </w:sdtPr>
    <w:sdtEndPr>
      <w:rPr>
        <w:noProof/>
      </w:rPr>
    </w:sdtEndPr>
    <w:sdtContent>
      <w:p w:rsidR="009F7FF6" w:rsidRDefault="009F7FF6">
        <w:pPr>
          <w:pStyle w:val="Footer"/>
          <w:jc w:val="center"/>
        </w:pPr>
        <w:r>
          <w:fldChar w:fldCharType="begin"/>
        </w:r>
        <w:r>
          <w:instrText xml:space="preserve"> PAGE   \* MERGEFORMAT </w:instrText>
        </w:r>
        <w:r>
          <w:fldChar w:fldCharType="separate"/>
        </w:r>
        <w:r w:rsidR="00E25614">
          <w:rPr>
            <w:noProof/>
          </w:rPr>
          <w:t>1</w:t>
        </w:r>
        <w:r>
          <w:rPr>
            <w:noProof/>
          </w:rPr>
          <w:fldChar w:fldCharType="end"/>
        </w:r>
      </w:p>
    </w:sdtContent>
  </w:sdt>
  <w:p w:rsidR="009F7FF6" w:rsidRDefault="009F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FD" w:rsidRDefault="00C72FFD" w:rsidP="003855A1">
      <w:r>
        <w:separator/>
      </w:r>
    </w:p>
  </w:footnote>
  <w:footnote w:type="continuationSeparator" w:id="0">
    <w:p w:rsidR="00C72FFD" w:rsidRDefault="00C72FFD" w:rsidP="00385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417"/>
    <w:multiLevelType w:val="hybridMultilevel"/>
    <w:tmpl w:val="A8DE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E13BA"/>
    <w:multiLevelType w:val="hybridMultilevel"/>
    <w:tmpl w:val="446086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3802603"/>
    <w:multiLevelType w:val="hybridMultilevel"/>
    <w:tmpl w:val="E9DAE17E"/>
    <w:lvl w:ilvl="0" w:tplc="538693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A0D0149"/>
    <w:multiLevelType w:val="hybridMultilevel"/>
    <w:tmpl w:val="84202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077990"/>
    <w:multiLevelType w:val="hybridMultilevel"/>
    <w:tmpl w:val="7E02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F0121"/>
    <w:multiLevelType w:val="hybridMultilevel"/>
    <w:tmpl w:val="FD0C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57B5A"/>
    <w:multiLevelType w:val="hybridMultilevel"/>
    <w:tmpl w:val="215C2B36"/>
    <w:lvl w:ilvl="0" w:tplc="B4B63F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B91251"/>
    <w:multiLevelType w:val="hybridMultilevel"/>
    <w:tmpl w:val="7D88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53C52"/>
    <w:multiLevelType w:val="hybridMultilevel"/>
    <w:tmpl w:val="999801B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C687C58"/>
    <w:multiLevelType w:val="multilevel"/>
    <w:tmpl w:val="32CAE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AD5282"/>
    <w:multiLevelType w:val="hybridMultilevel"/>
    <w:tmpl w:val="CEF8B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A96A27"/>
    <w:multiLevelType w:val="hybridMultilevel"/>
    <w:tmpl w:val="3B2EAE5E"/>
    <w:lvl w:ilvl="0" w:tplc="5028792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769C12F3"/>
    <w:multiLevelType w:val="hybridMultilevel"/>
    <w:tmpl w:val="C39A8B2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nsid w:val="78DE25FF"/>
    <w:multiLevelType w:val="hybridMultilevel"/>
    <w:tmpl w:val="9B1E4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B6072B5"/>
    <w:multiLevelType w:val="hybridMultilevel"/>
    <w:tmpl w:val="F580CED2"/>
    <w:lvl w:ilvl="0" w:tplc="2F288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EFE3670"/>
    <w:multiLevelType w:val="hybridMultilevel"/>
    <w:tmpl w:val="A54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4"/>
  </w:num>
  <w:num w:numId="5">
    <w:abstractNumId w:val="6"/>
  </w:num>
  <w:num w:numId="6">
    <w:abstractNumId w:val="13"/>
  </w:num>
  <w:num w:numId="7">
    <w:abstractNumId w:val="4"/>
  </w:num>
  <w:num w:numId="8">
    <w:abstractNumId w:val="11"/>
  </w:num>
  <w:num w:numId="9">
    <w:abstractNumId w:val="7"/>
  </w:num>
  <w:num w:numId="10">
    <w:abstractNumId w:val="1"/>
  </w:num>
  <w:num w:numId="11">
    <w:abstractNumId w:val="8"/>
  </w:num>
  <w:num w:numId="12">
    <w:abstractNumId w:val="5"/>
  </w:num>
  <w:num w:numId="13">
    <w:abstractNumId w:val="12"/>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74"/>
    <w:rsid w:val="00024079"/>
    <w:rsid w:val="00072FA2"/>
    <w:rsid w:val="00082EF5"/>
    <w:rsid w:val="000C362C"/>
    <w:rsid w:val="001522A0"/>
    <w:rsid w:val="00293401"/>
    <w:rsid w:val="002D2C6C"/>
    <w:rsid w:val="002E2C77"/>
    <w:rsid w:val="003855A1"/>
    <w:rsid w:val="003A5A10"/>
    <w:rsid w:val="003B5320"/>
    <w:rsid w:val="003C2FE9"/>
    <w:rsid w:val="003E20BF"/>
    <w:rsid w:val="003E4AC1"/>
    <w:rsid w:val="00454E5A"/>
    <w:rsid w:val="004631E0"/>
    <w:rsid w:val="0046699B"/>
    <w:rsid w:val="00474608"/>
    <w:rsid w:val="00514DF8"/>
    <w:rsid w:val="0053250B"/>
    <w:rsid w:val="0053511C"/>
    <w:rsid w:val="0054078D"/>
    <w:rsid w:val="00550ABF"/>
    <w:rsid w:val="00572C6D"/>
    <w:rsid w:val="0059118C"/>
    <w:rsid w:val="00657328"/>
    <w:rsid w:val="00690B74"/>
    <w:rsid w:val="00752C91"/>
    <w:rsid w:val="00754966"/>
    <w:rsid w:val="007A6C74"/>
    <w:rsid w:val="00821C75"/>
    <w:rsid w:val="0082410B"/>
    <w:rsid w:val="00837018"/>
    <w:rsid w:val="008A408D"/>
    <w:rsid w:val="008F526C"/>
    <w:rsid w:val="00905DAA"/>
    <w:rsid w:val="00921D44"/>
    <w:rsid w:val="009229F1"/>
    <w:rsid w:val="00937E21"/>
    <w:rsid w:val="00971D3F"/>
    <w:rsid w:val="00977996"/>
    <w:rsid w:val="009F7FF6"/>
    <w:rsid w:val="00A43652"/>
    <w:rsid w:val="00A621CE"/>
    <w:rsid w:val="00A65381"/>
    <w:rsid w:val="00A72E10"/>
    <w:rsid w:val="00A919C3"/>
    <w:rsid w:val="00B414AB"/>
    <w:rsid w:val="00B6400A"/>
    <w:rsid w:val="00B660FA"/>
    <w:rsid w:val="00B7607A"/>
    <w:rsid w:val="00BA0F99"/>
    <w:rsid w:val="00BA6B85"/>
    <w:rsid w:val="00BD7D37"/>
    <w:rsid w:val="00BE2B98"/>
    <w:rsid w:val="00BF785B"/>
    <w:rsid w:val="00C076C2"/>
    <w:rsid w:val="00C37035"/>
    <w:rsid w:val="00C60DF4"/>
    <w:rsid w:val="00C72FFD"/>
    <w:rsid w:val="00CA131A"/>
    <w:rsid w:val="00CB6B09"/>
    <w:rsid w:val="00CC13C2"/>
    <w:rsid w:val="00CE0630"/>
    <w:rsid w:val="00D2046D"/>
    <w:rsid w:val="00D277C1"/>
    <w:rsid w:val="00D67B15"/>
    <w:rsid w:val="00DA5BE4"/>
    <w:rsid w:val="00DB4EE2"/>
    <w:rsid w:val="00E25614"/>
    <w:rsid w:val="00E42E1F"/>
    <w:rsid w:val="00E5779B"/>
    <w:rsid w:val="00E800E2"/>
    <w:rsid w:val="00ED5DFF"/>
    <w:rsid w:val="00F6321D"/>
    <w:rsid w:val="00F6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rain1">
    <w:name w:val="refrain1"/>
    <w:basedOn w:val="DefaultParagraphFont"/>
    <w:rsid w:val="007A6C74"/>
  </w:style>
  <w:style w:type="paragraph" w:styleId="ListParagraph">
    <w:name w:val="List Paragraph"/>
    <w:basedOn w:val="Normal"/>
    <w:uiPriority w:val="34"/>
    <w:qFormat/>
    <w:rsid w:val="00B414AB"/>
    <w:pPr>
      <w:ind w:left="720"/>
      <w:contextualSpacing/>
    </w:pPr>
  </w:style>
  <w:style w:type="paragraph" w:styleId="FootnoteText">
    <w:name w:val="footnote text"/>
    <w:basedOn w:val="Normal"/>
    <w:link w:val="FootnoteTextChar"/>
    <w:uiPriority w:val="99"/>
    <w:semiHidden/>
    <w:rsid w:val="003855A1"/>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3855A1"/>
    <w:rPr>
      <w:rFonts w:ascii="Arial" w:eastAsia="Times New Roman" w:hAnsi="Arial" w:cs="Times New Roman"/>
      <w:sz w:val="20"/>
      <w:szCs w:val="20"/>
      <w:lang w:eastAsia="en-GB"/>
    </w:rPr>
  </w:style>
  <w:style w:type="table" w:styleId="TableGrid">
    <w:name w:val="Table Grid"/>
    <w:basedOn w:val="TableNormal"/>
    <w:uiPriority w:val="99"/>
    <w:rsid w:val="00D67B1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0BF"/>
    <w:rPr>
      <w:rFonts w:ascii="Tahoma" w:hAnsi="Tahoma" w:cs="Tahoma"/>
      <w:sz w:val="16"/>
      <w:szCs w:val="16"/>
    </w:rPr>
  </w:style>
  <w:style w:type="character" w:customStyle="1" w:styleId="BalloonTextChar">
    <w:name w:val="Balloon Text Char"/>
    <w:basedOn w:val="DefaultParagraphFont"/>
    <w:link w:val="BalloonText"/>
    <w:uiPriority w:val="99"/>
    <w:semiHidden/>
    <w:rsid w:val="003E20BF"/>
    <w:rPr>
      <w:rFonts w:ascii="Tahoma" w:hAnsi="Tahoma" w:cs="Tahoma"/>
      <w:sz w:val="16"/>
      <w:szCs w:val="16"/>
    </w:rPr>
  </w:style>
  <w:style w:type="paragraph" w:styleId="Header">
    <w:name w:val="header"/>
    <w:basedOn w:val="Normal"/>
    <w:link w:val="HeaderChar"/>
    <w:uiPriority w:val="99"/>
    <w:unhideWhenUsed/>
    <w:rsid w:val="009F7FF6"/>
    <w:pPr>
      <w:tabs>
        <w:tab w:val="center" w:pos="4513"/>
        <w:tab w:val="right" w:pos="9026"/>
      </w:tabs>
    </w:pPr>
  </w:style>
  <w:style w:type="character" w:customStyle="1" w:styleId="HeaderChar">
    <w:name w:val="Header Char"/>
    <w:basedOn w:val="DefaultParagraphFont"/>
    <w:link w:val="Header"/>
    <w:uiPriority w:val="99"/>
    <w:rsid w:val="009F7FF6"/>
    <w:rPr>
      <w:rFonts w:ascii="Calibri" w:hAnsi="Calibri" w:cs="Calibri"/>
    </w:rPr>
  </w:style>
  <w:style w:type="paragraph" w:styleId="Footer">
    <w:name w:val="footer"/>
    <w:basedOn w:val="Normal"/>
    <w:link w:val="FooterChar"/>
    <w:uiPriority w:val="99"/>
    <w:unhideWhenUsed/>
    <w:rsid w:val="009F7FF6"/>
    <w:pPr>
      <w:tabs>
        <w:tab w:val="center" w:pos="4513"/>
        <w:tab w:val="right" w:pos="9026"/>
      </w:tabs>
    </w:pPr>
  </w:style>
  <w:style w:type="character" w:customStyle="1" w:styleId="FooterChar">
    <w:name w:val="Footer Char"/>
    <w:basedOn w:val="DefaultParagraphFont"/>
    <w:link w:val="Footer"/>
    <w:uiPriority w:val="99"/>
    <w:rsid w:val="009F7FF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rain1">
    <w:name w:val="refrain1"/>
    <w:basedOn w:val="DefaultParagraphFont"/>
    <w:rsid w:val="007A6C74"/>
  </w:style>
  <w:style w:type="paragraph" w:styleId="ListParagraph">
    <w:name w:val="List Paragraph"/>
    <w:basedOn w:val="Normal"/>
    <w:uiPriority w:val="34"/>
    <w:qFormat/>
    <w:rsid w:val="00B414AB"/>
    <w:pPr>
      <w:ind w:left="720"/>
      <w:contextualSpacing/>
    </w:pPr>
  </w:style>
  <w:style w:type="paragraph" w:styleId="FootnoteText">
    <w:name w:val="footnote text"/>
    <w:basedOn w:val="Normal"/>
    <w:link w:val="FootnoteTextChar"/>
    <w:uiPriority w:val="99"/>
    <w:semiHidden/>
    <w:rsid w:val="003855A1"/>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3855A1"/>
    <w:rPr>
      <w:rFonts w:ascii="Arial" w:eastAsia="Times New Roman" w:hAnsi="Arial" w:cs="Times New Roman"/>
      <w:sz w:val="20"/>
      <w:szCs w:val="20"/>
      <w:lang w:eastAsia="en-GB"/>
    </w:rPr>
  </w:style>
  <w:style w:type="table" w:styleId="TableGrid">
    <w:name w:val="Table Grid"/>
    <w:basedOn w:val="TableNormal"/>
    <w:uiPriority w:val="99"/>
    <w:rsid w:val="00D67B1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0BF"/>
    <w:rPr>
      <w:rFonts w:ascii="Tahoma" w:hAnsi="Tahoma" w:cs="Tahoma"/>
      <w:sz w:val="16"/>
      <w:szCs w:val="16"/>
    </w:rPr>
  </w:style>
  <w:style w:type="character" w:customStyle="1" w:styleId="BalloonTextChar">
    <w:name w:val="Balloon Text Char"/>
    <w:basedOn w:val="DefaultParagraphFont"/>
    <w:link w:val="BalloonText"/>
    <w:uiPriority w:val="99"/>
    <w:semiHidden/>
    <w:rsid w:val="003E20BF"/>
    <w:rPr>
      <w:rFonts w:ascii="Tahoma" w:hAnsi="Tahoma" w:cs="Tahoma"/>
      <w:sz w:val="16"/>
      <w:szCs w:val="16"/>
    </w:rPr>
  </w:style>
  <w:style w:type="paragraph" w:styleId="Header">
    <w:name w:val="header"/>
    <w:basedOn w:val="Normal"/>
    <w:link w:val="HeaderChar"/>
    <w:uiPriority w:val="99"/>
    <w:unhideWhenUsed/>
    <w:rsid w:val="009F7FF6"/>
    <w:pPr>
      <w:tabs>
        <w:tab w:val="center" w:pos="4513"/>
        <w:tab w:val="right" w:pos="9026"/>
      </w:tabs>
    </w:pPr>
  </w:style>
  <w:style w:type="character" w:customStyle="1" w:styleId="HeaderChar">
    <w:name w:val="Header Char"/>
    <w:basedOn w:val="DefaultParagraphFont"/>
    <w:link w:val="Header"/>
    <w:uiPriority w:val="99"/>
    <w:rsid w:val="009F7FF6"/>
    <w:rPr>
      <w:rFonts w:ascii="Calibri" w:hAnsi="Calibri" w:cs="Calibri"/>
    </w:rPr>
  </w:style>
  <w:style w:type="paragraph" w:styleId="Footer">
    <w:name w:val="footer"/>
    <w:basedOn w:val="Normal"/>
    <w:link w:val="FooterChar"/>
    <w:uiPriority w:val="99"/>
    <w:unhideWhenUsed/>
    <w:rsid w:val="009F7FF6"/>
    <w:pPr>
      <w:tabs>
        <w:tab w:val="center" w:pos="4513"/>
        <w:tab w:val="right" w:pos="9026"/>
      </w:tabs>
    </w:pPr>
  </w:style>
  <w:style w:type="character" w:customStyle="1" w:styleId="FooterChar">
    <w:name w:val="Footer Char"/>
    <w:basedOn w:val="DefaultParagraphFont"/>
    <w:link w:val="Footer"/>
    <w:uiPriority w:val="99"/>
    <w:rsid w:val="009F7FF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9531">
      <w:bodyDiv w:val="1"/>
      <w:marLeft w:val="0"/>
      <w:marRight w:val="0"/>
      <w:marTop w:val="0"/>
      <w:marBottom w:val="0"/>
      <w:divBdr>
        <w:top w:val="none" w:sz="0" w:space="0" w:color="auto"/>
        <w:left w:val="none" w:sz="0" w:space="0" w:color="auto"/>
        <w:bottom w:val="none" w:sz="0" w:space="0" w:color="auto"/>
        <w:right w:val="none" w:sz="0" w:space="0" w:color="auto"/>
      </w:divBdr>
    </w:div>
    <w:div w:id="1130056501">
      <w:bodyDiv w:val="1"/>
      <w:marLeft w:val="0"/>
      <w:marRight w:val="0"/>
      <w:marTop w:val="0"/>
      <w:marBottom w:val="0"/>
      <w:divBdr>
        <w:top w:val="none" w:sz="0" w:space="0" w:color="auto"/>
        <w:left w:val="none" w:sz="0" w:space="0" w:color="auto"/>
        <w:bottom w:val="none" w:sz="0" w:space="0" w:color="auto"/>
        <w:right w:val="none" w:sz="0" w:space="0" w:color="auto"/>
      </w:divBdr>
      <w:divsChild>
        <w:div w:id="2122139504">
          <w:marLeft w:val="0"/>
          <w:marRight w:val="0"/>
          <w:marTop w:val="100"/>
          <w:marBottom w:val="100"/>
          <w:divBdr>
            <w:top w:val="none" w:sz="0" w:space="0" w:color="auto"/>
            <w:left w:val="none" w:sz="0" w:space="0" w:color="auto"/>
            <w:bottom w:val="none" w:sz="0" w:space="0" w:color="auto"/>
            <w:right w:val="none" w:sz="0" w:space="0" w:color="auto"/>
          </w:divBdr>
          <w:divsChild>
            <w:div w:id="1466654170">
              <w:marLeft w:val="0"/>
              <w:marRight w:val="0"/>
              <w:marTop w:val="0"/>
              <w:marBottom w:val="0"/>
              <w:divBdr>
                <w:top w:val="none" w:sz="0" w:space="0" w:color="auto"/>
                <w:left w:val="none" w:sz="0" w:space="0" w:color="auto"/>
                <w:bottom w:val="none" w:sz="0" w:space="0" w:color="auto"/>
                <w:right w:val="none" w:sz="0" w:space="0" w:color="auto"/>
              </w:divBdr>
              <w:divsChild>
                <w:div w:id="3729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klees.gov.uk/safeguardingchild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derdale-scb.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D123-4DBA-4C02-B2A4-EFBA07F0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Spencer</dc:creator>
  <cp:lastModifiedBy>Beverley Hewitt</cp:lastModifiedBy>
  <cp:revision>2</cp:revision>
  <cp:lastPrinted>2014-12-24T12:03:00Z</cp:lastPrinted>
  <dcterms:created xsi:type="dcterms:W3CDTF">2016-10-11T12:35:00Z</dcterms:created>
  <dcterms:modified xsi:type="dcterms:W3CDTF">2016-10-11T12:35:00Z</dcterms:modified>
</cp:coreProperties>
</file>